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139DF" w:rsidRPr="00A41B8B" w:rsidRDefault="00B555AD" w:rsidP="00A67174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A41B8B">
        <w:rPr>
          <w:rFonts w:ascii="Times New Roman" w:hAnsi="Times New Roman"/>
          <w:b/>
          <w:i/>
          <w:sz w:val="32"/>
          <w:szCs w:val="32"/>
        </w:rPr>
        <w:t>КОНКУРСНОЕ ЗАДАНИЕ</w:t>
      </w:r>
    </w:p>
    <w:p w:rsidR="00A41B8B" w:rsidRPr="00A41B8B" w:rsidRDefault="00206A95" w:rsidP="00A67174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ОТБОРОЧНЫХ СОРЕВНОВАНИЙ ДЛЯ УЧАСТИЯ В </w:t>
      </w:r>
      <w:r>
        <w:rPr>
          <w:rFonts w:ascii="Times New Roman" w:hAnsi="Times New Roman"/>
          <w:b/>
          <w:i/>
          <w:sz w:val="32"/>
          <w:szCs w:val="32"/>
          <w:lang w:val="en-US"/>
        </w:rPr>
        <w:t>IX</w:t>
      </w:r>
      <w:r>
        <w:rPr>
          <w:rFonts w:ascii="Times New Roman" w:hAnsi="Times New Roman"/>
          <w:b/>
          <w:i/>
          <w:sz w:val="32"/>
          <w:szCs w:val="32"/>
        </w:rPr>
        <w:t xml:space="preserve"> ОТКРЫТОМ Р</w:t>
      </w:r>
      <w:r w:rsidR="009528C6">
        <w:rPr>
          <w:rFonts w:ascii="Times New Roman" w:hAnsi="Times New Roman"/>
          <w:b/>
          <w:i/>
          <w:sz w:val="32"/>
          <w:szCs w:val="32"/>
        </w:rPr>
        <w:t>ЕГИОНАЛЬ</w:t>
      </w:r>
      <w:r w:rsidR="00A41B8B">
        <w:rPr>
          <w:rFonts w:ascii="Times New Roman" w:hAnsi="Times New Roman"/>
          <w:b/>
          <w:i/>
          <w:sz w:val="32"/>
          <w:szCs w:val="32"/>
        </w:rPr>
        <w:t>Н</w:t>
      </w:r>
      <w:r>
        <w:rPr>
          <w:rFonts w:ascii="Times New Roman" w:hAnsi="Times New Roman"/>
          <w:b/>
          <w:i/>
          <w:sz w:val="32"/>
          <w:szCs w:val="32"/>
        </w:rPr>
        <w:t>ОМ</w:t>
      </w:r>
      <w:r w:rsidR="00A41B8B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5C3683" w:rsidRPr="00A41B8B">
        <w:rPr>
          <w:rFonts w:ascii="Times New Roman" w:hAnsi="Times New Roman"/>
          <w:b/>
          <w:i/>
          <w:sz w:val="32"/>
          <w:szCs w:val="32"/>
        </w:rPr>
        <w:t>ЧЕМПИОНАТ</w:t>
      </w:r>
      <w:r>
        <w:rPr>
          <w:rFonts w:ascii="Times New Roman" w:hAnsi="Times New Roman"/>
          <w:b/>
          <w:i/>
          <w:sz w:val="32"/>
          <w:szCs w:val="32"/>
        </w:rPr>
        <w:t>Е</w:t>
      </w:r>
      <w:r w:rsidR="005C3683" w:rsidRPr="00A41B8B">
        <w:rPr>
          <w:rFonts w:ascii="Times New Roman" w:hAnsi="Times New Roman"/>
          <w:b/>
          <w:i/>
          <w:sz w:val="32"/>
          <w:szCs w:val="32"/>
        </w:rPr>
        <w:t xml:space="preserve"> «МОЛОДЫЕ ПРОФЕССИОНАЛЫ» (WORLDSKILLS RUSSIA) </w:t>
      </w:r>
    </w:p>
    <w:p w:rsidR="00A71325" w:rsidRPr="00206A95" w:rsidRDefault="00206A95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компетенции</w:t>
      </w:r>
    </w:p>
    <w:p w:rsidR="006151AB" w:rsidRPr="00A71325" w:rsidRDefault="00A71325" w:rsidP="00A67174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 w:rsidR="006A4765">
        <w:rPr>
          <w:rFonts w:ascii="Times New Roman" w:hAnsi="Times New Roman"/>
          <w:b/>
          <w:bCs/>
          <w:color w:val="C00000"/>
          <w:sz w:val="28"/>
          <w:szCs w:val="28"/>
        </w:rPr>
        <w:t>13-КУЗОВНОЙ РЕМОНТ</w:t>
      </w: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:rsidR="005A6910" w:rsidRDefault="005A6910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E1B88" w:rsidRDefault="00AE1B88" w:rsidP="0083696F">
      <w:pPr>
        <w:spacing w:line="240" w:lineRule="auto"/>
      </w:pPr>
    </w:p>
    <w:p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A41B8B" w:rsidRDefault="000A1DA8" w:rsidP="005C0BE5">
      <w:pPr>
        <w:pStyle w:val="a5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6A4765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6A4765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6A4765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6A4765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9F2F1C">
        <w:rPr>
          <w:rStyle w:val="10"/>
          <w:rFonts w:ascii="Times New Roman" w:hAnsi="Times New Roman" w:cs="Times New Roman"/>
          <w:bCs/>
          <w:color w:val="auto"/>
        </w:rPr>
        <w:t xml:space="preserve"> </w:t>
      </w:r>
      <w:r w:rsidR="00BF6513" w:rsidRPr="006A4765">
        <w:rPr>
          <w:rFonts w:ascii="Times New Roman" w:hAnsi="Times New Roman"/>
          <w:sz w:val="28"/>
          <w:szCs w:val="28"/>
        </w:rPr>
        <w:t>И</w:t>
      </w:r>
      <w:r w:rsidR="006A4765">
        <w:rPr>
          <w:rFonts w:ascii="Times New Roman" w:hAnsi="Times New Roman"/>
          <w:sz w:val="28"/>
          <w:szCs w:val="28"/>
        </w:rPr>
        <w:t>ндивидуальный конкурс</w:t>
      </w:r>
    </w:p>
    <w:p w:rsidR="0083696F" w:rsidRDefault="0083696F" w:rsidP="0083696F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67174" w:rsidRPr="000971DC" w:rsidRDefault="00747919" w:rsidP="0083696F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0971DC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9F2F1C">
        <w:rPr>
          <w:rStyle w:val="10"/>
          <w:rFonts w:ascii="Times New Roman" w:hAnsi="Times New Roman" w:cs="Times New Roman"/>
          <w:b/>
          <w:bCs/>
          <w:color w:val="auto"/>
        </w:rPr>
        <w:t xml:space="preserve"> 4</w:t>
      </w:r>
      <w:r w:rsidR="00D03632" w:rsidRPr="000971DC">
        <w:rPr>
          <w:rFonts w:ascii="Times New Roman" w:hAnsi="Times New Roman"/>
          <w:sz w:val="28"/>
          <w:szCs w:val="28"/>
        </w:rPr>
        <w:t xml:space="preserve"> ч.</w:t>
      </w:r>
    </w:p>
    <w:p w:rsidR="0083696F" w:rsidRPr="0083696F" w:rsidRDefault="0083696F" w:rsidP="0083696F">
      <w:pPr>
        <w:pStyle w:val="a5"/>
        <w:rPr>
          <w:rFonts w:ascii="Times New Roman" w:hAnsi="Times New Roman"/>
          <w:sz w:val="28"/>
          <w:szCs w:val="28"/>
        </w:rPr>
      </w:pPr>
    </w:p>
    <w:p w:rsidR="00BF6513" w:rsidRPr="006A4765" w:rsidRDefault="00747919" w:rsidP="0083696F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Style w:val="10"/>
          <w:rFonts w:ascii="Times New Roman" w:eastAsia="Calibri" w:hAnsi="Times New Roman" w:cs="Times New Roman"/>
          <w:bCs/>
          <w:color w:val="auto"/>
          <w:sz w:val="28"/>
          <w:szCs w:val="28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</w:p>
    <w:p w:rsidR="006A4765" w:rsidRPr="006A4765" w:rsidRDefault="006A4765" w:rsidP="006A4765">
      <w:pPr>
        <w:pStyle w:val="a5"/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204993" w:rsidRDefault="006A4765" w:rsidP="006A4765">
      <w:pPr>
        <w:pStyle w:val="a5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Конкурсное задание включает в себя отдельные модули, </w:t>
      </w:r>
      <w:r w:rsidR="00204993">
        <w:rPr>
          <w:rFonts w:ascii="Times New Roman" w:hAnsi="Times New Roman"/>
          <w:bCs/>
          <w:sz w:val="28"/>
          <w:szCs w:val="28"/>
        </w:rPr>
        <w:t>направленные на выполнение определенного вида работ по кузовному ремонту автомобилей: начиная с приемки автомобиля в ремонт и составления заказ-наряда с калькуляцией расходов на ремонтные работы, заканчивая подготовкой автомобиля к приемке в окрасочный цех. Модули охватывают такие виды операций как: оценка повреждений, дефектация деталей, измерение геометрии кузова, выполнение демонтажно-монтажных работ, работ по соединению деталей различными способами (сварочные и клеевые виды), ремонт декоративных и съемных панелей, подготовка к малярным видам работ, диагностика систем активной и пассивной безопасности автомобиля.</w:t>
      </w:r>
    </w:p>
    <w:p w:rsidR="006A4765" w:rsidRPr="006A4765" w:rsidRDefault="006A4765" w:rsidP="006A4765">
      <w:pPr>
        <w:pStyle w:val="a5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>Перед началом работы все конкурсанты обязаны пройти инструктаж по технике безопасности</w:t>
      </w:r>
      <w:r>
        <w:rPr>
          <w:rFonts w:ascii="Times New Roman" w:hAnsi="Times New Roman"/>
          <w:bCs/>
          <w:sz w:val="28"/>
          <w:szCs w:val="28"/>
        </w:rPr>
        <w:t xml:space="preserve"> и безопасным приемам организации труда</w:t>
      </w:r>
      <w:r w:rsidRPr="006A476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Также необходимо пройти инструктаж по настройке и эксплуатации технологического оборудования конкурсной площадки.</w:t>
      </w:r>
    </w:p>
    <w:p w:rsidR="006A4765" w:rsidRPr="006A4765" w:rsidRDefault="006A4765" w:rsidP="006A4765">
      <w:pPr>
        <w:pStyle w:val="a5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>Необходимо заранее ознакомиться с данным Конкурсным заданием, списком инструмента</w:t>
      </w:r>
      <w:r>
        <w:rPr>
          <w:rFonts w:ascii="Times New Roman" w:hAnsi="Times New Roman"/>
          <w:bCs/>
          <w:sz w:val="28"/>
          <w:szCs w:val="28"/>
        </w:rPr>
        <w:t xml:space="preserve"> и оборудования</w:t>
      </w:r>
      <w:r w:rsidRPr="006A4765">
        <w:rPr>
          <w:rFonts w:ascii="Times New Roman" w:hAnsi="Times New Roman"/>
          <w:bCs/>
          <w:sz w:val="28"/>
          <w:szCs w:val="28"/>
        </w:rPr>
        <w:t xml:space="preserve"> и</w:t>
      </w:r>
      <w:r>
        <w:rPr>
          <w:rFonts w:ascii="Times New Roman" w:hAnsi="Times New Roman"/>
          <w:bCs/>
          <w:sz w:val="28"/>
          <w:szCs w:val="28"/>
        </w:rPr>
        <w:t>,</w:t>
      </w:r>
      <w:r w:rsidRPr="006A4765">
        <w:rPr>
          <w:rFonts w:ascii="Times New Roman" w:hAnsi="Times New Roman"/>
          <w:bCs/>
          <w:sz w:val="28"/>
          <w:szCs w:val="28"/>
        </w:rPr>
        <w:t xml:space="preserve"> в случае возникновения вопросов задать их организаторам.</w:t>
      </w:r>
    </w:p>
    <w:p w:rsidR="006A4765" w:rsidRPr="006A4765" w:rsidRDefault="006A4765" w:rsidP="006A4765">
      <w:pPr>
        <w:pStyle w:val="a5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 xml:space="preserve">В процессе выполнения конкурсных заданий (включая перерывы), участники имеют право общаться со своими экспертами только в присутствии эксперта, не имеющего заинтересованности в получении преимуществ данным участником перед другими участниками (эксперты других участников, либо независимые эксперты). </w:t>
      </w:r>
    </w:p>
    <w:p w:rsidR="006A4765" w:rsidRPr="006A4765" w:rsidRDefault="006A4765" w:rsidP="006A4765">
      <w:pPr>
        <w:pStyle w:val="a5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lastRenderedPageBreak/>
        <w:t xml:space="preserve">Уточняющие вопросы конкурсант может задавать только до начала </w:t>
      </w:r>
      <w:r>
        <w:rPr>
          <w:rFonts w:ascii="Times New Roman" w:hAnsi="Times New Roman"/>
          <w:bCs/>
          <w:sz w:val="28"/>
          <w:szCs w:val="28"/>
        </w:rPr>
        <w:t>соревновательной части конкурса</w:t>
      </w:r>
      <w:r w:rsidRPr="006A4765">
        <w:rPr>
          <w:rFonts w:ascii="Times New Roman" w:hAnsi="Times New Roman"/>
          <w:bCs/>
          <w:sz w:val="28"/>
          <w:szCs w:val="28"/>
        </w:rPr>
        <w:t>.</w:t>
      </w:r>
    </w:p>
    <w:p w:rsidR="006A4765" w:rsidRPr="006A4765" w:rsidRDefault="006A4765" w:rsidP="00204993">
      <w:pPr>
        <w:pStyle w:val="a5"/>
        <w:spacing w:line="360" w:lineRule="auto"/>
        <w:ind w:left="0" w:firstLine="709"/>
        <w:jc w:val="both"/>
      </w:pPr>
      <w:r w:rsidRPr="006A4765">
        <w:rPr>
          <w:rFonts w:ascii="Times New Roman" w:hAnsi="Times New Roman"/>
          <w:bCs/>
          <w:sz w:val="28"/>
          <w:szCs w:val="28"/>
        </w:rPr>
        <w:t>Позиция СТОП в данном Конкурсном задании означает, что конкурсант должен остановить работу</w:t>
      </w:r>
      <w:r w:rsidR="00204993">
        <w:rPr>
          <w:rFonts w:ascii="Times New Roman" w:hAnsi="Times New Roman"/>
          <w:bCs/>
          <w:sz w:val="28"/>
          <w:szCs w:val="28"/>
        </w:rPr>
        <w:t>, привести в порядок рабочее место, отключить оборудование и инструмент</w:t>
      </w:r>
      <w:r w:rsidRPr="006A4765">
        <w:rPr>
          <w:rFonts w:ascii="Times New Roman" w:hAnsi="Times New Roman"/>
          <w:bCs/>
          <w:sz w:val="28"/>
          <w:szCs w:val="28"/>
        </w:rPr>
        <w:t xml:space="preserve"> и пригласить экспертов для оценки. Эксперты фиксируют время выполнения задания и после этого проверяют результат. После проверки, эксперты дают разрешение на продолжение работы и фиксируют время начала работы. </w:t>
      </w:r>
    </w:p>
    <w:p w:rsidR="006A4765" w:rsidRPr="006A4765" w:rsidRDefault="006A4765" w:rsidP="006A4765">
      <w:pPr>
        <w:pStyle w:val="a5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>Время начала и окончания выполнения задания (включая паузы на проверку результатов и т.п.) проставляет эксперт</w:t>
      </w:r>
      <w:r>
        <w:rPr>
          <w:rFonts w:ascii="Times New Roman" w:hAnsi="Times New Roman"/>
          <w:bCs/>
          <w:sz w:val="28"/>
          <w:szCs w:val="28"/>
        </w:rPr>
        <w:t>, ответственный за контроль хронометража</w:t>
      </w:r>
      <w:r w:rsidRPr="006A4765">
        <w:rPr>
          <w:rFonts w:ascii="Times New Roman" w:hAnsi="Times New Roman"/>
          <w:bCs/>
          <w:sz w:val="28"/>
          <w:szCs w:val="28"/>
        </w:rPr>
        <w:t>. Участник должен убедиться в том, что время указано корректно.</w:t>
      </w:r>
    </w:p>
    <w:p w:rsidR="006A4765" w:rsidRDefault="006A4765" w:rsidP="006A4765">
      <w:pPr>
        <w:pStyle w:val="a5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 xml:space="preserve">В организационных целях </w:t>
      </w:r>
      <w:r w:rsidR="00204993">
        <w:rPr>
          <w:rFonts w:ascii="Times New Roman" w:hAnsi="Times New Roman"/>
          <w:bCs/>
          <w:sz w:val="28"/>
          <w:szCs w:val="28"/>
        </w:rPr>
        <w:t>экспертный составможет</w:t>
      </w:r>
      <w:r w:rsidRPr="006A4765">
        <w:rPr>
          <w:rFonts w:ascii="Times New Roman" w:hAnsi="Times New Roman"/>
          <w:bCs/>
          <w:sz w:val="28"/>
          <w:szCs w:val="28"/>
        </w:rPr>
        <w:t xml:space="preserve"> изменять последовательность выполнения </w:t>
      </w:r>
      <w:r w:rsidR="00204993">
        <w:rPr>
          <w:rFonts w:ascii="Times New Roman" w:hAnsi="Times New Roman"/>
          <w:bCs/>
          <w:sz w:val="28"/>
          <w:szCs w:val="28"/>
        </w:rPr>
        <w:t>модулей</w:t>
      </w:r>
      <w:r w:rsidRPr="006A4765">
        <w:rPr>
          <w:rFonts w:ascii="Times New Roman" w:hAnsi="Times New Roman"/>
          <w:bCs/>
          <w:sz w:val="28"/>
          <w:szCs w:val="28"/>
        </w:rPr>
        <w:t xml:space="preserve"> в процессе конкурса.</w:t>
      </w:r>
    </w:p>
    <w:p w:rsidR="002B181F" w:rsidRPr="00185970" w:rsidRDefault="002B181F" w:rsidP="002B181F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185970">
        <w:rPr>
          <w:rFonts w:ascii="Times New Roman" w:hAnsi="Times New Roman"/>
          <w:b/>
          <w:i/>
          <w:sz w:val="28"/>
          <w:szCs w:val="24"/>
        </w:rPr>
        <w:t>Условные обозначения</w:t>
      </w:r>
    </w:p>
    <w:tbl>
      <w:tblPr>
        <w:tblW w:w="0" w:type="auto"/>
        <w:tblInd w:w="-176" w:type="dxa"/>
        <w:tblLayout w:type="fixed"/>
        <w:tblLook w:val="04A0"/>
      </w:tblPr>
      <w:tblGrid>
        <w:gridCol w:w="1135"/>
        <w:gridCol w:w="8788"/>
      </w:tblGrid>
      <w:tr w:rsidR="002B181F" w:rsidRPr="000B73C5" w:rsidTr="001619D2">
        <w:trPr>
          <w:trHeight w:val="605"/>
        </w:trPr>
        <w:tc>
          <w:tcPr>
            <w:tcW w:w="1135" w:type="dxa"/>
          </w:tcPr>
          <w:p w:rsidR="002B181F" w:rsidRPr="000B73C5" w:rsidRDefault="002B181F" w:rsidP="001619D2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55600" cy="355600"/>
                  <wp:effectExtent l="0" t="0" r="6350" b="6350"/>
                  <wp:docPr id="22" name="Рисунок 22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2B181F" w:rsidRPr="00185970" w:rsidRDefault="002B181F" w:rsidP="001619D2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Внимание – информация, требующая особого внимания у конкурсанта к выполнению модуля</w:t>
            </w:r>
          </w:p>
        </w:tc>
      </w:tr>
      <w:tr w:rsidR="002B181F" w:rsidRPr="000B73C5" w:rsidTr="001619D2">
        <w:trPr>
          <w:trHeight w:val="900"/>
        </w:trPr>
        <w:tc>
          <w:tcPr>
            <w:tcW w:w="1135" w:type="dxa"/>
          </w:tcPr>
          <w:p w:rsidR="002B181F" w:rsidRPr="000B73C5" w:rsidRDefault="002B181F" w:rsidP="001619D2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626745" cy="355600"/>
                  <wp:effectExtent l="0" t="0" r="1905" b="6350"/>
                  <wp:docPr id="23" name="Рисунок 23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822" r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2B181F" w:rsidRPr="00185970" w:rsidRDefault="002B181F" w:rsidP="001619D2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Линия стоп - остановить работу, позвать экспертов для оценки. Время на оценку не учитывается в отведенном конкурсанту времени на выполнение задания.</w:t>
            </w:r>
          </w:p>
        </w:tc>
      </w:tr>
    </w:tbl>
    <w:p w:rsidR="00BF6513" w:rsidRPr="0083696F" w:rsidRDefault="00747919" w:rsidP="0083696F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4051" w:type="pct"/>
        <w:tblInd w:w="664" w:type="dxa"/>
        <w:tblLook w:val="04A0"/>
      </w:tblPr>
      <w:tblGrid>
        <w:gridCol w:w="358"/>
        <w:gridCol w:w="6058"/>
        <w:gridCol w:w="1912"/>
      </w:tblGrid>
      <w:tr w:rsidR="009F2F1C" w:rsidRPr="00936C18" w:rsidTr="009F2F1C">
        <w:tc>
          <w:tcPr>
            <w:tcW w:w="3852" w:type="pct"/>
            <w:gridSpan w:val="2"/>
            <w:shd w:val="clear" w:color="auto" w:fill="4F81BD" w:themeFill="accent1"/>
            <w:vAlign w:val="center"/>
          </w:tcPr>
          <w:p w:rsidR="009F2F1C" w:rsidRPr="00B555AD" w:rsidRDefault="009F2F1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1148" w:type="pct"/>
            <w:shd w:val="clear" w:color="auto" w:fill="4F81BD" w:themeFill="accent1"/>
            <w:vAlign w:val="center"/>
          </w:tcPr>
          <w:p w:rsidR="009F2F1C" w:rsidRPr="00B555AD" w:rsidRDefault="009F2F1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9F2F1C" w:rsidRPr="00A67174" w:rsidTr="009F2F1C">
        <w:tc>
          <w:tcPr>
            <w:tcW w:w="215" w:type="pct"/>
            <w:shd w:val="clear" w:color="auto" w:fill="17365D" w:themeFill="text2" w:themeFillShade="BF"/>
            <w:vAlign w:val="center"/>
          </w:tcPr>
          <w:p w:rsidR="009F2F1C" w:rsidRPr="00B555AD" w:rsidRDefault="009F2F1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3637" w:type="pct"/>
            <w:vAlign w:val="center"/>
          </w:tcPr>
          <w:p w:rsidR="009F2F1C" w:rsidRPr="00B555AD" w:rsidRDefault="009F2F1C" w:rsidP="009F2F1C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20733">
              <w:rPr>
                <w:rFonts w:ascii="Times New Roman" w:hAnsi="Times New Roman" w:cs="Times New Roman"/>
                <w:sz w:val="20"/>
                <w:szCs w:val="20"/>
              </w:rPr>
              <w:t xml:space="preserve">«РЕМОНТ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НАРУЖНОЙ ПАНЕЛИ</w:t>
            </w:r>
            <w:r w:rsidRPr="0082073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48" w:type="pct"/>
            <w:vAlign w:val="center"/>
          </w:tcPr>
          <w:p w:rsidR="009F2F1C" w:rsidRPr="00B555AD" w:rsidRDefault="009F2F1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2F1C" w:rsidRPr="00A67174" w:rsidTr="009F2F1C">
        <w:tc>
          <w:tcPr>
            <w:tcW w:w="215" w:type="pct"/>
            <w:shd w:val="clear" w:color="auto" w:fill="17365D" w:themeFill="text2" w:themeFillShade="BF"/>
            <w:vAlign w:val="center"/>
          </w:tcPr>
          <w:p w:rsidR="009F2F1C" w:rsidRPr="00820733" w:rsidRDefault="009F2F1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3637" w:type="pct"/>
            <w:vAlign w:val="center"/>
          </w:tcPr>
          <w:p w:rsidR="009F2F1C" w:rsidRPr="00B555AD" w:rsidRDefault="009F2F1C" w:rsidP="009F2F1C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820733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ЗАМЕНА НЕ СТРУКТУРНОГО ЭЛЕМЕНТА КУЗОВА АВТОМОБИЛЯ</w:t>
            </w:r>
            <w:r w:rsidRPr="0082073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48" w:type="pct"/>
            <w:vAlign w:val="center"/>
          </w:tcPr>
          <w:p w:rsidR="009F2F1C" w:rsidRPr="00B555AD" w:rsidRDefault="009F2F1C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9F2F1C" w:rsidRDefault="009F2F1C" w:rsidP="00C072E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" w:name="_Toc379539626"/>
    </w:p>
    <w:p w:rsidR="009F2F1C" w:rsidRDefault="009F2F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B74F9">
        <w:rPr>
          <w:rFonts w:ascii="Times New Roman" w:hAnsi="Times New Roman"/>
          <w:b/>
          <w:bCs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b/>
          <w:bCs/>
          <w:sz w:val="28"/>
          <w:szCs w:val="28"/>
        </w:rPr>
        <w:t>В</w:t>
      </w:r>
      <w:r w:rsidRPr="001B74F9">
        <w:rPr>
          <w:rFonts w:ascii="Times New Roman" w:hAnsi="Times New Roman"/>
          <w:b/>
          <w:bCs/>
          <w:sz w:val="28"/>
          <w:szCs w:val="28"/>
        </w:rPr>
        <w:t>: Ремонт наружной панели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Лимит времени на выполнение задания</w:t>
      </w:r>
      <w:r>
        <w:rPr>
          <w:rFonts w:ascii="Times New Roman" w:hAnsi="Times New Roman"/>
          <w:sz w:val="28"/>
          <w:szCs w:val="28"/>
        </w:rPr>
        <w:t>: 2</w:t>
      </w:r>
      <w:r w:rsidRPr="001B74F9">
        <w:rPr>
          <w:rFonts w:ascii="Times New Roman" w:hAnsi="Times New Roman"/>
          <w:sz w:val="28"/>
          <w:szCs w:val="28"/>
        </w:rPr>
        <w:t xml:space="preserve"> </w:t>
      </w:r>
      <w:r w:rsidRPr="001B74F9">
        <w:rPr>
          <w:rFonts w:ascii="Times New Roman" w:eastAsia="TimesNewRomanPSMT" w:hAnsi="Times New Roman"/>
          <w:sz w:val="28"/>
          <w:szCs w:val="28"/>
        </w:rPr>
        <w:t>часа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Цель</w:t>
      </w:r>
      <w:r w:rsidRPr="001B74F9">
        <w:rPr>
          <w:rFonts w:ascii="Times New Roman" w:hAnsi="Times New Roman"/>
          <w:sz w:val="28"/>
          <w:szCs w:val="28"/>
        </w:rPr>
        <w:t xml:space="preserve">: </w:t>
      </w:r>
      <w:r w:rsidRPr="001B74F9">
        <w:rPr>
          <w:rFonts w:ascii="Times New Roman" w:eastAsia="TimesNewRomanPSMT" w:hAnsi="Times New Roman"/>
          <w:sz w:val="28"/>
          <w:szCs w:val="28"/>
        </w:rPr>
        <w:t>Продемонстрировать навыки работы по рихтовке наружных панелей кузовного элемента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Во время выполнения задания необходимо придерживаться инструкций</w:t>
      </w:r>
      <w:r w:rsidRPr="001B74F9">
        <w:rPr>
          <w:rFonts w:ascii="Times New Roman" w:hAnsi="Times New Roman"/>
          <w:sz w:val="28"/>
          <w:szCs w:val="28"/>
        </w:rPr>
        <w:t xml:space="preserve">, </w:t>
      </w:r>
      <w:r w:rsidRPr="001B74F9">
        <w:rPr>
          <w:rFonts w:ascii="Times New Roman" w:eastAsia="TimesNewRomanPSMT" w:hAnsi="Times New Roman"/>
          <w:sz w:val="28"/>
          <w:szCs w:val="28"/>
        </w:rPr>
        <w:t>изложенных ниже</w:t>
      </w:r>
      <w:r w:rsidRPr="001B74F9">
        <w:rPr>
          <w:rFonts w:ascii="Times New Roman" w:hAnsi="Times New Roman"/>
          <w:sz w:val="28"/>
          <w:szCs w:val="28"/>
        </w:rPr>
        <w:t xml:space="preserve">, </w:t>
      </w:r>
      <w:r w:rsidRPr="001B74F9">
        <w:rPr>
          <w:rFonts w:ascii="Times New Roman" w:eastAsia="TimesNewRomanPSMT" w:hAnsi="Times New Roman"/>
          <w:sz w:val="28"/>
          <w:szCs w:val="28"/>
        </w:rPr>
        <w:t>для выполнения данного модуля</w:t>
      </w:r>
      <w:r w:rsidRPr="001B74F9">
        <w:rPr>
          <w:rFonts w:ascii="Times New Roman" w:hAnsi="Times New Roman"/>
          <w:sz w:val="28"/>
          <w:szCs w:val="28"/>
        </w:rPr>
        <w:t xml:space="preserve">. </w:t>
      </w:r>
      <w:r w:rsidRPr="001B74F9">
        <w:rPr>
          <w:rFonts w:ascii="Times New Roman" w:eastAsia="TimesNewRomanPSMT" w:hAnsi="Times New Roman"/>
          <w:sz w:val="28"/>
          <w:szCs w:val="28"/>
        </w:rPr>
        <w:t>Во время работы должна всегда соблюдаться техника безопасности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B74F9">
        <w:rPr>
          <w:rFonts w:ascii="Times New Roman" w:hAnsi="Times New Roman"/>
          <w:b/>
          <w:bCs/>
          <w:sz w:val="28"/>
          <w:szCs w:val="28"/>
        </w:rPr>
        <w:t>Описание задания: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hAnsi="Times New Roman"/>
          <w:sz w:val="28"/>
          <w:szCs w:val="28"/>
        </w:rPr>
        <w:t xml:space="preserve">1. </w:t>
      </w:r>
      <w:r w:rsidRPr="001B74F9">
        <w:rPr>
          <w:rFonts w:ascii="Times New Roman" w:eastAsia="TimesNewRomanPSMT" w:hAnsi="Times New Roman"/>
          <w:sz w:val="28"/>
          <w:szCs w:val="28"/>
        </w:rPr>
        <w:t>Подготовить деталь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 xml:space="preserve">Деталь А </w:t>
      </w:r>
      <w:r w:rsidRPr="001B74F9">
        <w:rPr>
          <w:rFonts w:ascii="Times New Roman" w:hAnsi="Times New Roman"/>
          <w:sz w:val="28"/>
          <w:szCs w:val="28"/>
        </w:rPr>
        <w:t xml:space="preserve">- </w:t>
      </w:r>
      <w:r w:rsidRPr="001B74F9">
        <w:rPr>
          <w:rFonts w:ascii="Times New Roman" w:eastAsia="TimesNewRomanPSMT" w:hAnsi="Times New Roman"/>
          <w:sz w:val="28"/>
          <w:szCs w:val="28"/>
        </w:rPr>
        <w:t>переднее крыло автомобиля</w:t>
      </w:r>
    </w:p>
    <w:p w:rsidR="009F2F1C" w:rsidRPr="006A6672" w:rsidRDefault="009F2F1C" w:rsidP="009F2F1C">
      <w:pPr>
        <w:adjustRightInd w:val="0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noProof/>
          <w:sz w:val="28"/>
          <w:szCs w:val="28"/>
        </w:rPr>
        <w:drawing>
          <wp:inline distT="0" distB="0" distL="0" distR="0">
            <wp:extent cx="2552700" cy="2047875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1C" w:rsidRPr="001B74F9" w:rsidRDefault="009F2F1C" w:rsidP="009F2F1C">
      <w:pPr>
        <w:adjustRightInd w:val="0"/>
        <w:jc w:val="center"/>
        <w:rPr>
          <w:rFonts w:ascii="Times New Roman" w:hAnsi="Times New Roman"/>
          <w:i/>
          <w:iCs/>
          <w:sz w:val="28"/>
          <w:szCs w:val="28"/>
        </w:rPr>
      </w:pPr>
      <w:r w:rsidRPr="001B74F9">
        <w:rPr>
          <w:rFonts w:ascii="Times New Roman" w:hAnsi="Times New Roman"/>
          <w:i/>
          <w:iCs/>
          <w:sz w:val="28"/>
          <w:szCs w:val="28"/>
        </w:rPr>
        <w:t>Установка переднего крыла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hAnsi="Times New Roman"/>
          <w:sz w:val="28"/>
          <w:szCs w:val="28"/>
        </w:rPr>
        <w:t xml:space="preserve">1 - </w:t>
      </w:r>
      <w:r w:rsidRPr="001B74F9">
        <w:rPr>
          <w:rFonts w:ascii="Times New Roman" w:eastAsia="TimesNewRomanPSMT" w:hAnsi="Times New Roman"/>
          <w:sz w:val="28"/>
          <w:szCs w:val="28"/>
        </w:rPr>
        <w:t>повреждение</w:t>
      </w:r>
      <w:r w:rsidRPr="001B74F9">
        <w:rPr>
          <w:rFonts w:ascii="Times New Roman" w:hAnsi="Times New Roman"/>
          <w:sz w:val="28"/>
          <w:szCs w:val="28"/>
        </w:rPr>
        <w:t xml:space="preserve">, </w:t>
      </w:r>
      <w:r w:rsidRPr="001B74F9">
        <w:rPr>
          <w:rFonts w:ascii="Times New Roman" w:eastAsia="TimesNewRomanPSMT" w:hAnsi="Times New Roman"/>
          <w:sz w:val="28"/>
          <w:szCs w:val="28"/>
        </w:rPr>
        <w:t>получаемое при фронтальном ударе в область фары</w:t>
      </w:r>
      <w:r w:rsidRPr="001B74F9">
        <w:rPr>
          <w:rFonts w:ascii="Times New Roman" w:hAnsi="Times New Roman"/>
          <w:sz w:val="28"/>
          <w:szCs w:val="28"/>
        </w:rPr>
        <w:t>;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hAnsi="Times New Roman"/>
          <w:sz w:val="28"/>
          <w:szCs w:val="28"/>
        </w:rPr>
        <w:t xml:space="preserve">2 - </w:t>
      </w:r>
      <w:r w:rsidRPr="001B74F9">
        <w:rPr>
          <w:rFonts w:ascii="Times New Roman" w:eastAsia="TimesNewRomanPSMT" w:hAnsi="Times New Roman"/>
          <w:sz w:val="28"/>
          <w:szCs w:val="28"/>
        </w:rPr>
        <w:t>повреждение в верхней части панели переднего крыла</w:t>
      </w:r>
      <w:r w:rsidRPr="001B74F9">
        <w:rPr>
          <w:rFonts w:ascii="Times New Roman" w:hAnsi="Times New Roman"/>
          <w:sz w:val="28"/>
          <w:szCs w:val="28"/>
        </w:rPr>
        <w:t>;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hAnsi="Times New Roman"/>
          <w:sz w:val="28"/>
          <w:szCs w:val="28"/>
        </w:rPr>
        <w:t xml:space="preserve">3 - </w:t>
      </w:r>
      <w:r w:rsidRPr="001B74F9">
        <w:rPr>
          <w:rFonts w:ascii="Times New Roman" w:eastAsia="TimesNewRomanPSMT" w:hAnsi="Times New Roman"/>
          <w:sz w:val="28"/>
          <w:szCs w:val="28"/>
        </w:rPr>
        <w:t>повреждение в средней части крыла</w:t>
      </w:r>
      <w:r w:rsidRPr="001B74F9">
        <w:rPr>
          <w:rFonts w:ascii="Times New Roman" w:hAnsi="Times New Roman"/>
          <w:sz w:val="28"/>
          <w:szCs w:val="28"/>
        </w:rPr>
        <w:t>;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hAnsi="Times New Roman"/>
          <w:sz w:val="28"/>
          <w:szCs w:val="28"/>
        </w:rPr>
        <w:t xml:space="preserve">4 - </w:t>
      </w:r>
      <w:r w:rsidRPr="001B74F9">
        <w:rPr>
          <w:rFonts w:ascii="Times New Roman" w:eastAsia="TimesNewRomanPSMT" w:hAnsi="Times New Roman"/>
          <w:sz w:val="28"/>
          <w:szCs w:val="28"/>
        </w:rPr>
        <w:t>градовое повреждение в нижней части арки крыла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B74F9">
        <w:rPr>
          <w:rFonts w:ascii="Times New Roman" w:hAnsi="Times New Roman"/>
          <w:b/>
          <w:bCs/>
          <w:sz w:val="28"/>
          <w:szCs w:val="28"/>
        </w:rPr>
        <w:t>Подготовка детали:</w:t>
      </w:r>
    </w:p>
    <w:p w:rsidR="009F2F1C" w:rsidRPr="006A6672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 xml:space="preserve">Определить область ремонта </w:t>
      </w:r>
      <w:r w:rsidRPr="001B74F9">
        <w:rPr>
          <w:rFonts w:ascii="Times New Roman" w:hAnsi="Times New Roman"/>
          <w:sz w:val="28"/>
          <w:szCs w:val="28"/>
        </w:rPr>
        <w:t>(</w:t>
      </w:r>
      <w:r w:rsidRPr="001B74F9">
        <w:rPr>
          <w:rFonts w:ascii="Times New Roman" w:eastAsia="TimesNewRomanPSMT" w:hAnsi="Times New Roman"/>
          <w:sz w:val="28"/>
          <w:szCs w:val="28"/>
        </w:rPr>
        <w:t>зоны</w:t>
      </w:r>
      <w:r w:rsidRPr="001B74F9">
        <w:rPr>
          <w:rFonts w:ascii="Times New Roman" w:hAnsi="Times New Roman"/>
          <w:sz w:val="28"/>
          <w:szCs w:val="28"/>
        </w:rPr>
        <w:t xml:space="preserve">, </w:t>
      </w:r>
      <w:r w:rsidRPr="001B74F9">
        <w:rPr>
          <w:rFonts w:ascii="Times New Roman" w:eastAsia="TimesNewRomanPSMT" w:hAnsi="Times New Roman"/>
          <w:sz w:val="28"/>
          <w:szCs w:val="28"/>
        </w:rPr>
        <w:t>обведенные экспертами</w:t>
      </w:r>
      <w:r w:rsidRPr="001B74F9">
        <w:rPr>
          <w:rFonts w:ascii="Times New Roman" w:hAnsi="Times New Roman"/>
          <w:sz w:val="28"/>
          <w:szCs w:val="28"/>
        </w:rPr>
        <w:t xml:space="preserve">, </w:t>
      </w:r>
      <w:r w:rsidRPr="001B74F9">
        <w:rPr>
          <w:rFonts w:ascii="Times New Roman" w:eastAsia="TimesNewRomanPSMT" w:hAnsi="Times New Roman"/>
          <w:sz w:val="28"/>
          <w:szCs w:val="28"/>
        </w:rPr>
        <w:t>не ремонтировать</w:t>
      </w:r>
      <w:r w:rsidRPr="001B74F9">
        <w:rPr>
          <w:rFonts w:ascii="Times New Roman" w:hAnsi="Times New Roman"/>
          <w:sz w:val="28"/>
          <w:szCs w:val="28"/>
        </w:rPr>
        <w:t xml:space="preserve">). </w:t>
      </w:r>
      <w:r w:rsidRPr="006A6672">
        <w:rPr>
          <w:rFonts w:ascii="Times New Roman" w:eastAsia="TimesNewRomanPSMT" w:hAnsi="Times New Roman"/>
          <w:sz w:val="28"/>
          <w:szCs w:val="28"/>
        </w:rPr>
        <w:t>Отремонтировать поврежденную поверхность панели крыла</w:t>
      </w:r>
      <w:r w:rsidRPr="006A66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6A6672">
        <w:rPr>
          <w:rFonts w:ascii="Times New Roman" w:eastAsia="TimesNewRomanPSMT" w:hAnsi="Times New Roman"/>
          <w:sz w:val="28"/>
          <w:szCs w:val="28"/>
        </w:rPr>
        <w:t>Отшлифовать зону ремонта</w:t>
      </w:r>
      <w:r w:rsidRPr="006A6672">
        <w:rPr>
          <w:rFonts w:ascii="Times New Roman" w:hAnsi="Times New Roman"/>
          <w:sz w:val="28"/>
          <w:szCs w:val="28"/>
        </w:rPr>
        <w:t>.</w:t>
      </w:r>
    </w:p>
    <w:p w:rsidR="009F2F1C" w:rsidRPr="006A6672" w:rsidRDefault="009F2F1C" w:rsidP="009F2F1C">
      <w:pPr>
        <w:adjustRightInd w:val="0"/>
        <w:ind w:firstLine="709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noProof/>
          <w:sz w:val="28"/>
          <w:szCs w:val="28"/>
        </w:rPr>
        <w:lastRenderedPageBreak/>
        <w:drawing>
          <wp:inline distT="0" distB="0" distL="0" distR="0">
            <wp:extent cx="2724150" cy="1676400"/>
            <wp:effectExtent l="19050" t="0" r="0" b="0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1C" w:rsidRPr="001B74F9" w:rsidRDefault="009F2F1C" w:rsidP="009F2F1C">
      <w:pPr>
        <w:adjustRightInd w:val="0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1B74F9">
        <w:rPr>
          <w:rFonts w:ascii="Times New Roman" w:hAnsi="Times New Roman"/>
          <w:i/>
          <w:iCs/>
          <w:color w:val="000000"/>
          <w:sz w:val="28"/>
          <w:szCs w:val="28"/>
        </w:rPr>
        <w:t>Отшлифованная зона ремонта</w:t>
      </w:r>
    </w:p>
    <w:p w:rsidR="009F2F1C" w:rsidRPr="001B74F9" w:rsidRDefault="009F2F1C" w:rsidP="009F2F1C">
      <w:pPr>
        <w:adjustRightInd w:val="0"/>
        <w:rPr>
          <w:rFonts w:ascii="Times New Roman" w:hAnsi="Times New Roman"/>
          <w:b/>
          <w:bCs/>
          <w:i/>
          <w:iCs/>
          <w:color w:val="4471C5"/>
          <w:sz w:val="28"/>
          <w:szCs w:val="28"/>
        </w:rPr>
      </w:pPr>
      <w:r w:rsidRPr="001B74F9">
        <w:rPr>
          <w:rFonts w:ascii="Times New Roman" w:hAnsi="Times New Roman"/>
          <w:b/>
          <w:bCs/>
          <w:i/>
          <w:iCs/>
          <w:color w:val="4471C5"/>
          <w:sz w:val="28"/>
          <w:szCs w:val="28"/>
        </w:rPr>
        <w:t xml:space="preserve">Поверхность шлифовать не грубее </w:t>
      </w:r>
      <w:r w:rsidRPr="006A6672">
        <w:rPr>
          <w:rFonts w:ascii="Times New Roman" w:hAnsi="Times New Roman"/>
          <w:b/>
          <w:bCs/>
          <w:i/>
          <w:iCs/>
          <w:color w:val="4471C5"/>
          <w:sz w:val="28"/>
          <w:szCs w:val="28"/>
        </w:rPr>
        <w:t>P</w:t>
      </w:r>
      <w:r w:rsidRPr="001B74F9">
        <w:rPr>
          <w:rFonts w:ascii="Times New Roman" w:hAnsi="Times New Roman"/>
          <w:b/>
          <w:bCs/>
          <w:i/>
          <w:iCs/>
          <w:color w:val="4471C5"/>
          <w:sz w:val="28"/>
          <w:szCs w:val="28"/>
        </w:rPr>
        <w:t>120.</w:t>
      </w:r>
    </w:p>
    <w:p w:rsidR="009F2F1C" w:rsidRPr="006A6672" w:rsidRDefault="009F2F1C" w:rsidP="009F2F1C">
      <w:pPr>
        <w:adjustRightInd w:val="0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noProof/>
          <w:sz w:val="28"/>
          <w:szCs w:val="28"/>
        </w:rPr>
        <w:drawing>
          <wp:inline distT="0" distB="0" distL="0" distR="0">
            <wp:extent cx="5553075" cy="400050"/>
            <wp:effectExtent l="19050" t="0" r="9525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89" cy="4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EB" w:rsidRDefault="009F2F1C" w:rsidP="009F2F1C">
      <w:pPr>
        <w:tabs>
          <w:tab w:val="left" w:pos="851"/>
        </w:tabs>
        <w:spacing w:after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Сообщить экспертам о завершении модуля.</w:t>
      </w:r>
    </w:p>
    <w:p w:rsidR="009F2F1C" w:rsidRDefault="009F2F1C" w:rsidP="009F2F1C">
      <w:pPr>
        <w:adjustRightInd w:val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F2F1C" w:rsidRPr="00532A6E" w:rsidRDefault="009F2F1C" w:rsidP="009F2F1C">
      <w:pPr>
        <w:adjustRightInd w:val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532A6E">
        <w:rPr>
          <w:rFonts w:ascii="Times New Roman" w:hAnsi="Times New Roman"/>
          <w:b/>
          <w:bCs/>
          <w:sz w:val="28"/>
          <w:szCs w:val="28"/>
        </w:rPr>
        <w:t>Модуль «С» «Замена не структурного элемента кузова автомобиля»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Лимит времени на выполнение задания</w:t>
      </w:r>
      <w:r w:rsidRPr="001B74F9">
        <w:rPr>
          <w:rFonts w:ascii="Times New Roman" w:hAnsi="Times New Roman"/>
          <w:sz w:val="28"/>
          <w:szCs w:val="28"/>
        </w:rPr>
        <w:t xml:space="preserve">: 2 </w:t>
      </w:r>
      <w:r w:rsidRPr="001B74F9">
        <w:rPr>
          <w:rFonts w:ascii="Times New Roman" w:eastAsia="TimesNewRomanPSMT" w:hAnsi="Times New Roman"/>
          <w:sz w:val="28"/>
          <w:szCs w:val="28"/>
        </w:rPr>
        <w:t>часа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Цель</w:t>
      </w:r>
      <w:r w:rsidRPr="001B74F9">
        <w:rPr>
          <w:rFonts w:ascii="Times New Roman" w:hAnsi="Times New Roman"/>
          <w:sz w:val="28"/>
          <w:szCs w:val="28"/>
        </w:rPr>
        <w:t xml:space="preserve">: </w:t>
      </w:r>
      <w:r w:rsidRPr="001B74F9">
        <w:rPr>
          <w:rFonts w:ascii="Times New Roman" w:eastAsia="TimesNewRomanPSMT" w:hAnsi="Times New Roman"/>
          <w:sz w:val="28"/>
          <w:szCs w:val="28"/>
        </w:rPr>
        <w:t>Продемонстрировать навыки работы по технологии частичной замены неструктурного элемента кузова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Во время выполнения задания необходимо придерживаться инструкций</w:t>
      </w:r>
      <w:r w:rsidRPr="001B74F9">
        <w:rPr>
          <w:rFonts w:ascii="Times New Roman" w:hAnsi="Times New Roman"/>
          <w:sz w:val="28"/>
          <w:szCs w:val="28"/>
        </w:rPr>
        <w:t xml:space="preserve">, </w:t>
      </w:r>
      <w:r w:rsidRPr="001B74F9">
        <w:rPr>
          <w:rFonts w:ascii="Times New Roman" w:eastAsia="TimesNewRomanPSMT" w:hAnsi="Times New Roman"/>
          <w:sz w:val="28"/>
          <w:szCs w:val="28"/>
        </w:rPr>
        <w:t>изложенных ниже</w:t>
      </w:r>
      <w:r w:rsidRPr="001B74F9">
        <w:rPr>
          <w:rFonts w:ascii="Times New Roman" w:hAnsi="Times New Roman"/>
          <w:sz w:val="28"/>
          <w:szCs w:val="28"/>
        </w:rPr>
        <w:t xml:space="preserve">, </w:t>
      </w:r>
      <w:r w:rsidRPr="001B74F9">
        <w:rPr>
          <w:rFonts w:ascii="Times New Roman" w:eastAsia="TimesNewRomanPSMT" w:hAnsi="Times New Roman"/>
          <w:sz w:val="28"/>
          <w:szCs w:val="28"/>
        </w:rPr>
        <w:t>для выполнения данного модуля</w:t>
      </w:r>
      <w:r w:rsidRPr="001B74F9">
        <w:rPr>
          <w:rFonts w:ascii="Times New Roman" w:hAnsi="Times New Roman"/>
          <w:sz w:val="28"/>
          <w:szCs w:val="28"/>
        </w:rPr>
        <w:t xml:space="preserve">. </w:t>
      </w:r>
      <w:r w:rsidRPr="001B74F9">
        <w:rPr>
          <w:rFonts w:ascii="Times New Roman" w:eastAsia="TimesNewRomanPSMT" w:hAnsi="Times New Roman"/>
          <w:sz w:val="28"/>
          <w:szCs w:val="28"/>
        </w:rPr>
        <w:t>Во время работы должна всегда соблюдаться техника безопасности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B74F9">
        <w:rPr>
          <w:rFonts w:ascii="Times New Roman" w:hAnsi="Times New Roman"/>
          <w:b/>
          <w:bCs/>
          <w:sz w:val="28"/>
          <w:szCs w:val="28"/>
        </w:rPr>
        <w:t>Описание задания: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hAnsi="Times New Roman"/>
          <w:sz w:val="28"/>
          <w:szCs w:val="28"/>
        </w:rPr>
        <w:t xml:space="preserve">3.1 - </w:t>
      </w:r>
      <w:r w:rsidRPr="001B74F9">
        <w:rPr>
          <w:rFonts w:ascii="Times New Roman" w:eastAsia="TimesNewRomanPSMT" w:hAnsi="Times New Roman"/>
          <w:sz w:val="28"/>
          <w:szCs w:val="28"/>
        </w:rPr>
        <w:t>Подготовить деталь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 xml:space="preserve">Деталь А </w:t>
      </w:r>
      <w:r w:rsidRPr="001B74F9">
        <w:rPr>
          <w:rFonts w:ascii="Times New Roman" w:hAnsi="Times New Roman"/>
          <w:sz w:val="28"/>
          <w:szCs w:val="28"/>
        </w:rPr>
        <w:t xml:space="preserve">- </w:t>
      </w:r>
      <w:r w:rsidRPr="001B74F9">
        <w:rPr>
          <w:rFonts w:ascii="Times New Roman" w:eastAsia="TimesNewRomanPSMT" w:hAnsi="Times New Roman"/>
          <w:sz w:val="28"/>
          <w:szCs w:val="28"/>
        </w:rPr>
        <w:t>переднее крыло автомобиля Подготовка детали</w:t>
      </w:r>
    </w:p>
    <w:p w:rsidR="009F2F1C" w:rsidRPr="006A6672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6A6672">
        <w:rPr>
          <w:rFonts w:ascii="Times New Roman" w:eastAsia="TimesNewRomanPSMT" w:hAnsi="Times New Roman"/>
          <w:sz w:val="28"/>
          <w:szCs w:val="28"/>
        </w:rPr>
        <w:t>Выполнить рез согласно схемы</w:t>
      </w:r>
      <w:r w:rsidRPr="006A6672">
        <w:rPr>
          <w:rFonts w:ascii="Times New Roman" w:hAnsi="Times New Roman"/>
          <w:sz w:val="28"/>
          <w:szCs w:val="28"/>
        </w:rPr>
        <w:t>.</w:t>
      </w:r>
    </w:p>
    <w:p w:rsidR="009F2F1C" w:rsidRPr="006A6672" w:rsidRDefault="009F2F1C" w:rsidP="009F2F1C">
      <w:pPr>
        <w:adjustRightInd w:val="0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noProof/>
          <w:sz w:val="28"/>
          <w:szCs w:val="28"/>
        </w:rPr>
        <w:lastRenderedPageBreak/>
        <w:drawing>
          <wp:inline distT="0" distB="0" distL="0" distR="0">
            <wp:extent cx="3571875" cy="2190750"/>
            <wp:effectExtent l="19050" t="0" r="952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24" cy="219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1C" w:rsidRPr="001B74F9" w:rsidRDefault="009F2F1C" w:rsidP="009F2F1C">
      <w:pPr>
        <w:adjustRightInd w:val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 w:rsidRPr="001B74F9">
        <w:rPr>
          <w:rFonts w:ascii="Times New Roman" w:hAnsi="Times New Roman"/>
          <w:i/>
          <w:iCs/>
          <w:sz w:val="28"/>
          <w:szCs w:val="28"/>
        </w:rPr>
        <w:t>Установка переднего крыла</w:t>
      </w:r>
    </w:p>
    <w:p w:rsidR="009F2F1C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Зачистить ЛКП на ширину не менее</w:t>
      </w:r>
      <w:r w:rsidRPr="001B74F9">
        <w:rPr>
          <w:rFonts w:ascii="Times New Roman" w:hAnsi="Times New Roman"/>
          <w:sz w:val="28"/>
          <w:szCs w:val="28"/>
        </w:rPr>
        <w:t>20</w:t>
      </w:r>
      <w:r w:rsidRPr="001B74F9">
        <w:rPr>
          <w:rFonts w:ascii="Times New Roman" w:eastAsia="TimesNewRomanPSMT" w:hAnsi="Times New Roman"/>
          <w:sz w:val="28"/>
          <w:szCs w:val="28"/>
        </w:rPr>
        <w:t xml:space="preserve">мм в каждую сторону относительно линии реза включая внутреннюю </w:t>
      </w:r>
      <w:r w:rsidRPr="00AA74DE">
        <w:rPr>
          <w:rFonts w:ascii="Times New Roman" w:eastAsia="TimesNewRomanPSMT" w:hAnsi="Times New Roman"/>
          <w:sz w:val="28"/>
          <w:szCs w:val="28"/>
        </w:rPr>
        <w:t>поверхность</w:t>
      </w:r>
      <w:r w:rsidRPr="00AA74DE">
        <w:rPr>
          <w:rFonts w:ascii="Times New Roman" w:hAnsi="Times New Roman"/>
          <w:sz w:val="28"/>
          <w:szCs w:val="28"/>
        </w:rPr>
        <w:t>.</w:t>
      </w:r>
    </w:p>
    <w:p w:rsidR="009F2F1C" w:rsidRPr="00AA74DE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9F2F1C" w:rsidRPr="00AA74DE" w:rsidRDefault="009F2F1C" w:rsidP="009F2F1C">
      <w:pPr>
        <w:adjustRightInd w:val="0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noProof/>
          <w:sz w:val="28"/>
          <w:szCs w:val="28"/>
        </w:rPr>
        <w:drawing>
          <wp:inline distT="0" distB="0" distL="0" distR="0">
            <wp:extent cx="3657600" cy="2447925"/>
            <wp:effectExtent l="1905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38" cy="24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1C" w:rsidRPr="001B74F9" w:rsidRDefault="009F2F1C" w:rsidP="009F2F1C">
      <w:pPr>
        <w:adjustRightInd w:val="0"/>
        <w:ind w:firstLine="709"/>
        <w:jc w:val="center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hAnsi="Times New Roman"/>
          <w:i/>
          <w:iCs/>
          <w:sz w:val="28"/>
          <w:szCs w:val="28"/>
        </w:rPr>
        <w:t>Зачистка зоны ремонта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Заусенцы удалить, острые кромки притупить.</w:t>
      </w:r>
    </w:p>
    <w:p w:rsidR="009F2F1C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 xml:space="preserve">Собрать и зафиксировать переднюю и заднюю </w:t>
      </w:r>
      <w:r w:rsidRPr="00AA74DE">
        <w:rPr>
          <w:rFonts w:ascii="Times New Roman" w:eastAsia="TimesNewRomanPSMT" w:hAnsi="Times New Roman"/>
          <w:sz w:val="28"/>
          <w:szCs w:val="28"/>
        </w:rPr>
        <w:t>части крыла.</w:t>
      </w:r>
    </w:p>
    <w:p w:rsidR="009F2F1C" w:rsidRPr="00AA74DE" w:rsidRDefault="009F2F1C" w:rsidP="009F2F1C">
      <w:pPr>
        <w:adjustRightInd w:val="0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noProof/>
          <w:sz w:val="28"/>
          <w:szCs w:val="28"/>
        </w:rPr>
        <w:lastRenderedPageBreak/>
        <w:drawing>
          <wp:inline distT="0" distB="0" distL="0" distR="0">
            <wp:extent cx="3590925" cy="3055646"/>
            <wp:effectExtent l="19050" t="0" r="9525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1C" w:rsidRPr="001B74F9" w:rsidRDefault="009F2F1C" w:rsidP="009F2F1C">
      <w:pPr>
        <w:adjustRightInd w:val="0"/>
        <w:ind w:firstLine="709"/>
        <w:jc w:val="center"/>
        <w:rPr>
          <w:rFonts w:ascii="Times New Roman" w:eastAsia="TimesNewRomanPSMT" w:hAnsi="Times New Roman"/>
          <w:i/>
          <w:iCs/>
          <w:sz w:val="28"/>
          <w:szCs w:val="28"/>
        </w:rPr>
      </w:pPr>
      <w:r w:rsidRPr="001B74F9">
        <w:rPr>
          <w:rFonts w:ascii="Times New Roman" w:eastAsia="TimesNewRomanPSMT" w:hAnsi="Times New Roman"/>
          <w:i/>
          <w:iCs/>
          <w:sz w:val="28"/>
          <w:szCs w:val="28"/>
        </w:rPr>
        <w:t>Выполнение сварочных прихваток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</w:rPr>
      </w:pP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</w:rPr>
      </w:pPr>
      <w:r w:rsidRPr="001B74F9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>Стыковой зазор должен быть равен толщине металла и не должен превышать толщины 2-х металлов.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Сообщить экспертам о завершении вышеописанных операций.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1B74F9">
        <w:rPr>
          <w:rFonts w:ascii="Times New Roman" w:eastAsia="TimesNewRomanPSMT" w:hAnsi="Times New Roman"/>
          <w:b/>
          <w:bCs/>
          <w:sz w:val="28"/>
          <w:szCs w:val="28"/>
        </w:rPr>
        <w:t>3.2 - Сварка переднего крыла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</w:rPr>
      </w:pPr>
      <w:r w:rsidRPr="001B74F9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>Зачистку монтажных прихваток допускается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Выполнить сварку.</w:t>
      </w:r>
    </w:p>
    <w:p w:rsidR="009F2F1C" w:rsidRPr="001B74F9" w:rsidRDefault="009F2F1C" w:rsidP="009F2F1C">
      <w:pPr>
        <w:adjustRightInd w:val="0"/>
        <w:ind w:firstLine="709"/>
        <w:jc w:val="right"/>
        <w:rPr>
          <w:rFonts w:ascii="Times New Roman" w:eastAsia="TimesNewRomanPSMT" w:hAnsi="Times New Roman"/>
          <w:sz w:val="28"/>
          <w:szCs w:val="28"/>
        </w:rPr>
      </w:pP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B74F9">
        <w:rPr>
          <w:rFonts w:ascii="Times New Roman" w:hAnsi="Times New Roman"/>
          <w:b/>
          <w:bCs/>
          <w:i/>
          <w:iCs/>
          <w:sz w:val="28"/>
          <w:szCs w:val="28"/>
        </w:rPr>
        <w:t>Сварка в среде защитного газа (</w:t>
      </w:r>
      <w:r w:rsidRPr="00AA74DE">
        <w:rPr>
          <w:rFonts w:ascii="Times New Roman" w:hAnsi="Times New Roman"/>
          <w:b/>
          <w:bCs/>
          <w:i/>
          <w:iCs/>
          <w:sz w:val="28"/>
          <w:szCs w:val="28"/>
        </w:rPr>
        <w:t>MAG</w:t>
      </w:r>
      <w:r w:rsidRPr="001B74F9">
        <w:rPr>
          <w:rFonts w:ascii="Times New Roman" w:hAnsi="Times New Roman"/>
          <w:b/>
          <w:bCs/>
          <w:i/>
          <w:iCs/>
          <w:sz w:val="28"/>
          <w:szCs w:val="28"/>
        </w:rPr>
        <w:t>) сплошным прерывистым стыковым швом, давая в перерывах остывать области сварки. Тем самым снижается тепловая деформация.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B74F9">
        <w:rPr>
          <w:rFonts w:ascii="Times New Roman" w:hAnsi="Times New Roman"/>
          <w:b/>
          <w:bCs/>
          <w:i/>
          <w:iCs/>
          <w:sz w:val="28"/>
          <w:szCs w:val="28"/>
        </w:rPr>
        <w:t>Нельзя никаким образом механически обрабатывать швы (например, обточка, шлифовка, напильник, молоток, дрель со щеткой и т.п.) до проверки экспертами!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lastRenderedPageBreak/>
        <w:t>Сообщить экспертам о завершении вышеописанных операций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B74F9">
        <w:rPr>
          <w:rFonts w:ascii="Times New Roman" w:hAnsi="Times New Roman"/>
          <w:b/>
          <w:bCs/>
          <w:sz w:val="28"/>
          <w:szCs w:val="28"/>
        </w:rPr>
        <w:t>3.3 - Зачистка сварочных швов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Зачистить сварочный шов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Отшлифовать поверхность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9F2F1C" w:rsidRPr="001B74F9" w:rsidRDefault="009F2F1C" w:rsidP="009F2F1C">
      <w:pPr>
        <w:adjustRightInd w:val="0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B74F9">
        <w:rPr>
          <w:rFonts w:ascii="Times New Roman" w:hAnsi="Times New Roman"/>
          <w:i/>
          <w:iCs/>
          <w:sz w:val="28"/>
          <w:szCs w:val="28"/>
        </w:rPr>
        <w:t xml:space="preserve">Поверхность шлифовать не грубее </w:t>
      </w:r>
      <w:r w:rsidRPr="00AA74DE">
        <w:rPr>
          <w:rFonts w:ascii="Times New Roman" w:hAnsi="Times New Roman"/>
          <w:i/>
          <w:iCs/>
          <w:sz w:val="28"/>
          <w:szCs w:val="28"/>
        </w:rPr>
        <w:t>P</w:t>
      </w:r>
      <w:r w:rsidRPr="001B74F9">
        <w:rPr>
          <w:rFonts w:ascii="Times New Roman" w:hAnsi="Times New Roman"/>
          <w:i/>
          <w:iCs/>
          <w:sz w:val="28"/>
          <w:szCs w:val="28"/>
        </w:rPr>
        <w:t>120.</w:t>
      </w:r>
    </w:p>
    <w:p w:rsidR="009F2F1C" w:rsidRPr="00AE53A8" w:rsidRDefault="009F2F1C" w:rsidP="009F2F1C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E53A8">
        <w:rPr>
          <w:rFonts w:ascii="Times New Roman" w:eastAsia="TimesNewRomanPSMT" w:hAnsi="Times New Roman"/>
          <w:sz w:val="28"/>
          <w:szCs w:val="28"/>
        </w:rPr>
        <w:t>Очистить поверхность переднего крыла</w:t>
      </w:r>
      <w:r w:rsidRPr="00AE53A8">
        <w:rPr>
          <w:rFonts w:ascii="Times New Roman" w:hAnsi="Times New Roman"/>
          <w:sz w:val="28"/>
          <w:szCs w:val="28"/>
        </w:rPr>
        <w:t>.</w:t>
      </w:r>
    </w:p>
    <w:p w:rsidR="009F2F1C" w:rsidRDefault="009F2F1C" w:rsidP="009F2F1C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4F9">
        <w:rPr>
          <w:rFonts w:ascii="Times New Roman" w:eastAsia="TimesNewRomanPSMT" w:hAnsi="Times New Roman"/>
          <w:sz w:val="28"/>
          <w:szCs w:val="28"/>
        </w:rPr>
        <w:t>Сообщить экспертам о завершении модуля</w:t>
      </w:r>
      <w:r w:rsidRPr="001B74F9">
        <w:rPr>
          <w:rFonts w:ascii="Times New Roman" w:hAnsi="Times New Roman"/>
          <w:sz w:val="28"/>
          <w:szCs w:val="28"/>
        </w:rPr>
        <w:t>.</w:t>
      </w:r>
    </w:p>
    <w:p w:rsidR="008504A2" w:rsidRDefault="008504A2" w:rsidP="00C072E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04A2" w:rsidRPr="00C072EB" w:rsidRDefault="008504A2" w:rsidP="00C072E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Pr="009F613C" w:rsidRDefault="00747919" w:rsidP="009F613C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8" w:name="_Toc66870135"/>
      <w:r w:rsidRPr="009F613C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7"/>
      <w:r w:rsidR="00B555AD" w:rsidRPr="009F613C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8"/>
    </w:p>
    <w:p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5000" w:type="pct"/>
        <w:jc w:val="center"/>
        <w:tblLook w:val="04A0"/>
      </w:tblPr>
      <w:tblGrid>
        <w:gridCol w:w="520"/>
        <w:gridCol w:w="4529"/>
        <w:gridCol w:w="1963"/>
        <w:gridCol w:w="1842"/>
        <w:gridCol w:w="1425"/>
      </w:tblGrid>
      <w:tr w:rsidR="00B555AD" w:rsidRPr="00B555AD" w:rsidTr="001619D2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:rsidTr="001619D2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9F2F1C" w:rsidRPr="00B555AD" w:rsidTr="00DE03CB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9F2F1C" w:rsidRPr="00B555AD" w:rsidRDefault="009F2F1C" w:rsidP="00B02B7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B</w:t>
            </w:r>
          </w:p>
        </w:tc>
        <w:tc>
          <w:tcPr>
            <w:tcW w:w="2203" w:type="pct"/>
            <w:vAlign w:val="center"/>
          </w:tcPr>
          <w:p w:rsidR="009F2F1C" w:rsidRPr="00B555AD" w:rsidRDefault="009F2F1C" w:rsidP="004740FB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20733">
              <w:rPr>
                <w:rFonts w:ascii="Times New Roman" w:hAnsi="Times New Roman" w:cs="Times New Roman"/>
                <w:sz w:val="20"/>
                <w:szCs w:val="20"/>
              </w:rPr>
              <w:t xml:space="preserve">«РЕМОНТ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НАРУЖНОЙ ПАНЕЛИ</w:t>
            </w:r>
            <w:r w:rsidRPr="0082073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55" w:type="pct"/>
            <w:vAlign w:val="center"/>
          </w:tcPr>
          <w:p w:rsidR="009F2F1C" w:rsidRPr="005C3683" w:rsidRDefault="009F2F1C" w:rsidP="009F2F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6" w:type="pct"/>
            <w:vAlign w:val="center"/>
          </w:tcPr>
          <w:p w:rsidR="009F2F1C" w:rsidRPr="005C3683" w:rsidRDefault="009F2F1C" w:rsidP="009F2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3" w:type="pct"/>
            <w:vAlign w:val="center"/>
          </w:tcPr>
          <w:p w:rsidR="009F2F1C" w:rsidRPr="005C3683" w:rsidRDefault="009F2F1C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F2F1C" w:rsidRPr="00B555AD" w:rsidTr="00DE03CB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9F2F1C" w:rsidRPr="00B555AD" w:rsidRDefault="009F2F1C" w:rsidP="00B02B7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C</w:t>
            </w:r>
          </w:p>
        </w:tc>
        <w:tc>
          <w:tcPr>
            <w:tcW w:w="2203" w:type="pct"/>
            <w:vAlign w:val="center"/>
          </w:tcPr>
          <w:p w:rsidR="009F2F1C" w:rsidRPr="00B555AD" w:rsidRDefault="009F2F1C" w:rsidP="004740FB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820733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ЗАМЕНА НЕ СТРУКТУРНОГО ЭЛЕМЕНТА КУЗОВА АВТОМОБИЛЯ</w:t>
            </w:r>
            <w:r w:rsidRPr="0082073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955" w:type="pct"/>
            <w:vAlign w:val="center"/>
          </w:tcPr>
          <w:p w:rsidR="009F2F1C" w:rsidRPr="005C3683" w:rsidRDefault="009F2F1C" w:rsidP="009F2F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6" w:type="pct"/>
            <w:vAlign w:val="center"/>
          </w:tcPr>
          <w:p w:rsidR="009F2F1C" w:rsidRPr="005C3683" w:rsidRDefault="009F2F1C" w:rsidP="009F2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3" w:type="pct"/>
            <w:vAlign w:val="center"/>
          </w:tcPr>
          <w:p w:rsidR="009F2F1C" w:rsidRPr="005C3683" w:rsidRDefault="009F2F1C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C3683" w:rsidRPr="00B555AD" w:rsidTr="001619D2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:rsidR="005C3683" w:rsidRPr="00B555AD" w:rsidRDefault="005C3683" w:rsidP="00B555AD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:rsidR="005C3683" w:rsidRPr="005C3683" w:rsidRDefault="009F2F1C" w:rsidP="009F2F1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C3683" w:rsidRPr="005C36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pct"/>
            <w:vAlign w:val="center"/>
          </w:tcPr>
          <w:p w:rsidR="005C3683" w:rsidRPr="005C3683" w:rsidRDefault="009F2F1C" w:rsidP="009F2F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5C3683" w:rsidRPr="005C36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3" w:type="pct"/>
            <w:vAlign w:val="center"/>
          </w:tcPr>
          <w:p w:rsidR="005C3683" w:rsidRPr="005C3683" w:rsidRDefault="007B311B" w:rsidP="009F2F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2F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4470A" w:rsidRDefault="0044470A" w:rsidP="008504A2">
      <w:pPr>
        <w:spacing w:after="0" w:line="240" w:lineRule="auto"/>
        <w:jc w:val="center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sectPr w:rsidR="0044470A" w:rsidSect="00A67174">
      <w:headerReference w:type="default" r:id="rId18"/>
      <w:footerReference w:type="default" r:id="rId19"/>
      <w:headerReference w:type="first" r:id="rId20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330" w:rsidRDefault="00876330">
      <w:r>
        <w:separator/>
      </w:r>
    </w:p>
  </w:endnote>
  <w:endnote w:type="continuationSeparator" w:id="1">
    <w:p w:rsidR="00876330" w:rsidRDefault="008763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1619D2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1619D2" w:rsidRPr="00832EBB" w:rsidRDefault="001619D2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1619D2" w:rsidRPr="00832EBB" w:rsidRDefault="001619D2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1619D2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1619D2" w:rsidRPr="009955F8" w:rsidRDefault="001619D2" w:rsidP="006A4765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«Ворлдскиллс Россия» (13-Кузовной ремонт)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1619D2" w:rsidRPr="00832EBB" w:rsidRDefault="00B455FD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1619D2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9F613C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1619D2" w:rsidRDefault="001619D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330" w:rsidRDefault="00876330">
      <w:r>
        <w:separator/>
      </w:r>
    </w:p>
  </w:footnote>
  <w:footnote w:type="continuationSeparator" w:id="1">
    <w:p w:rsidR="00876330" w:rsidRDefault="008763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9D2" w:rsidRDefault="001619D2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9D2" w:rsidRDefault="001619D2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47FEB"/>
    <w:multiLevelType w:val="hybridMultilevel"/>
    <w:tmpl w:val="E912DF84"/>
    <w:lvl w:ilvl="0" w:tplc="7C5C51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8A13109"/>
    <w:multiLevelType w:val="hybridMultilevel"/>
    <w:tmpl w:val="E6E43F02"/>
    <w:lvl w:ilvl="0" w:tplc="D6785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72160"/>
    <w:multiLevelType w:val="hybridMultilevel"/>
    <w:tmpl w:val="4D483FE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BD0D52"/>
    <w:multiLevelType w:val="hybridMultilevel"/>
    <w:tmpl w:val="6AF0D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74A36"/>
    <w:multiLevelType w:val="hybridMultilevel"/>
    <w:tmpl w:val="A83A41E8"/>
    <w:lvl w:ilvl="0" w:tplc="BF0830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794E03"/>
    <w:multiLevelType w:val="hybridMultilevel"/>
    <w:tmpl w:val="3758B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242BAD"/>
    <w:multiLevelType w:val="hybridMultilevel"/>
    <w:tmpl w:val="8AC429F4"/>
    <w:lvl w:ilvl="0" w:tplc="D67857F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C1639E9"/>
    <w:multiLevelType w:val="hybridMultilevel"/>
    <w:tmpl w:val="BD4A75BA"/>
    <w:lvl w:ilvl="0" w:tplc="D6785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0AD3DB8"/>
    <w:multiLevelType w:val="hybridMultilevel"/>
    <w:tmpl w:val="39562B72"/>
    <w:lvl w:ilvl="0" w:tplc="3502F3D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A12CA9"/>
    <w:multiLevelType w:val="hybridMultilevel"/>
    <w:tmpl w:val="C602E75A"/>
    <w:lvl w:ilvl="0" w:tplc="3AEE1C6C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BF62564"/>
    <w:multiLevelType w:val="hybridMultilevel"/>
    <w:tmpl w:val="698CB9F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DBF2209"/>
    <w:multiLevelType w:val="hybridMultilevel"/>
    <w:tmpl w:val="6D82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925B3B"/>
    <w:multiLevelType w:val="hybridMultilevel"/>
    <w:tmpl w:val="487AFA3A"/>
    <w:lvl w:ilvl="0" w:tplc="1C822A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93862E7"/>
    <w:multiLevelType w:val="multilevel"/>
    <w:tmpl w:val="C0786966"/>
    <w:lvl w:ilvl="0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>
    <w:nsid w:val="694B30C3"/>
    <w:multiLevelType w:val="hybridMultilevel"/>
    <w:tmpl w:val="AE8E26F0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C430381"/>
    <w:multiLevelType w:val="hybridMultilevel"/>
    <w:tmpl w:val="5F0E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182CFB"/>
    <w:multiLevelType w:val="hybridMultilevel"/>
    <w:tmpl w:val="8ACAD82A"/>
    <w:lvl w:ilvl="0" w:tplc="D6785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FD85B32"/>
    <w:multiLevelType w:val="hybridMultilevel"/>
    <w:tmpl w:val="6D82A980"/>
    <w:lvl w:ilvl="0" w:tplc="0419000F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52" w:hanging="360"/>
      </w:pPr>
    </w:lvl>
    <w:lvl w:ilvl="2" w:tplc="0419001B" w:tentative="1">
      <w:start w:val="1"/>
      <w:numFmt w:val="lowerRoman"/>
      <w:lvlText w:val="%3."/>
      <w:lvlJc w:val="right"/>
      <w:pPr>
        <w:ind w:left="9172" w:hanging="180"/>
      </w:pPr>
    </w:lvl>
    <w:lvl w:ilvl="3" w:tplc="0419000F" w:tentative="1">
      <w:start w:val="1"/>
      <w:numFmt w:val="decimal"/>
      <w:lvlText w:val="%4."/>
      <w:lvlJc w:val="left"/>
      <w:pPr>
        <w:ind w:left="9892" w:hanging="360"/>
      </w:pPr>
    </w:lvl>
    <w:lvl w:ilvl="4" w:tplc="04190019" w:tentative="1">
      <w:start w:val="1"/>
      <w:numFmt w:val="lowerLetter"/>
      <w:lvlText w:val="%5."/>
      <w:lvlJc w:val="left"/>
      <w:pPr>
        <w:ind w:left="10612" w:hanging="360"/>
      </w:pPr>
    </w:lvl>
    <w:lvl w:ilvl="5" w:tplc="0419001B" w:tentative="1">
      <w:start w:val="1"/>
      <w:numFmt w:val="lowerRoman"/>
      <w:lvlText w:val="%6."/>
      <w:lvlJc w:val="right"/>
      <w:pPr>
        <w:ind w:left="11332" w:hanging="180"/>
      </w:pPr>
    </w:lvl>
    <w:lvl w:ilvl="6" w:tplc="0419000F" w:tentative="1">
      <w:start w:val="1"/>
      <w:numFmt w:val="decimal"/>
      <w:lvlText w:val="%7."/>
      <w:lvlJc w:val="left"/>
      <w:pPr>
        <w:ind w:left="12052" w:hanging="360"/>
      </w:pPr>
    </w:lvl>
    <w:lvl w:ilvl="7" w:tplc="04190019" w:tentative="1">
      <w:start w:val="1"/>
      <w:numFmt w:val="lowerLetter"/>
      <w:lvlText w:val="%8."/>
      <w:lvlJc w:val="left"/>
      <w:pPr>
        <w:ind w:left="12772" w:hanging="360"/>
      </w:pPr>
    </w:lvl>
    <w:lvl w:ilvl="8" w:tplc="0419001B" w:tentative="1">
      <w:start w:val="1"/>
      <w:numFmt w:val="lowerRoman"/>
      <w:lvlText w:val="%9."/>
      <w:lvlJc w:val="right"/>
      <w:pPr>
        <w:ind w:left="13492" w:hanging="180"/>
      </w:pPr>
    </w:lvl>
  </w:abstractNum>
  <w:abstractNum w:abstractNumId="39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11"/>
  </w:num>
  <w:num w:numId="3">
    <w:abstractNumId w:val="14"/>
  </w:num>
  <w:num w:numId="4">
    <w:abstractNumId w:val="13"/>
  </w:num>
  <w:num w:numId="5">
    <w:abstractNumId w:val="10"/>
  </w:num>
  <w:num w:numId="6">
    <w:abstractNumId w:val="2"/>
  </w:num>
  <w:num w:numId="7">
    <w:abstractNumId w:val="8"/>
  </w:num>
  <w:num w:numId="8">
    <w:abstractNumId w:val="9"/>
  </w:num>
  <w:num w:numId="9">
    <w:abstractNumId w:val="34"/>
  </w:num>
  <w:num w:numId="10">
    <w:abstractNumId w:val="20"/>
  </w:num>
  <w:num w:numId="11">
    <w:abstractNumId w:val="12"/>
  </w:num>
  <w:num w:numId="12">
    <w:abstractNumId w:val="33"/>
  </w:num>
  <w:num w:numId="13">
    <w:abstractNumId w:val="35"/>
  </w:num>
  <w:num w:numId="14">
    <w:abstractNumId w:val="0"/>
  </w:num>
  <w:num w:numId="15">
    <w:abstractNumId w:val="29"/>
  </w:num>
  <w:num w:numId="16">
    <w:abstractNumId w:val="28"/>
  </w:num>
  <w:num w:numId="17">
    <w:abstractNumId w:val="7"/>
  </w:num>
  <w:num w:numId="18">
    <w:abstractNumId w:val="16"/>
  </w:num>
  <w:num w:numId="19">
    <w:abstractNumId w:val="39"/>
  </w:num>
  <w:num w:numId="20">
    <w:abstractNumId w:val="19"/>
  </w:num>
  <w:num w:numId="21">
    <w:abstractNumId w:val="26"/>
  </w:num>
  <w:num w:numId="22">
    <w:abstractNumId w:val="37"/>
  </w:num>
  <w:num w:numId="23">
    <w:abstractNumId w:val="25"/>
  </w:num>
  <w:num w:numId="24">
    <w:abstractNumId w:val="15"/>
  </w:num>
  <w:num w:numId="25">
    <w:abstractNumId w:val="23"/>
  </w:num>
  <w:num w:numId="26">
    <w:abstractNumId w:val="31"/>
  </w:num>
  <w:num w:numId="27">
    <w:abstractNumId w:val="4"/>
  </w:num>
  <w:num w:numId="28">
    <w:abstractNumId w:val="6"/>
  </w:num>
  <w:num w:numId="29">
    <w:abstractNumId w:val="32"/>
  </w:num>
  <w:num w:numId="30">
    <w:abstractNumId w:val="5"/>
  </w:num>
  <w:num w:numId="31">
    <w:abstractNumId w:val="27"/>
  </w:num>
  <w:num w:numId="32">
    <w:abstractNumId w:val="24"/>
  </w:num>
  <w:num w:numId="33">
    <w:abstractNumId w:val="38"/>
  </w:num>
  <w:num w:numId="34">
    <w:abstractNumId w:val="1"/>
  </w:num>
  <w:num w:numId="35">
    <w:abstractNumId w:val="36"/>
  </w:num>
  <w:num w:numId="36">
    <w:abstractNumId w:val="18"/>
  </w:num>
  <w:num w:numId="37">
    <w:abstractNumId w:val="30"/>
  </w:num>
  <w:num w:numId="38">
    <w:abstractNumId w:val="17"/>
  </w:num>
  <w:num w:numId="39">
    <w:abstractNumId w:val="3"/>
  </w:num>
  <w:num w:numId="4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01E11"/>
    <w:rsid w:val="00066DE8"/>
    <w:rsid w:val="00071326"/>
    <w:rsid w:val="00084825"/>
    <w:rsid w:val="000901B4"/>
    <w:rsid w:val="000971DC"/>
    <w:rsid w:val="00097404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45C74"/>
    <w:rsid w:val="001505C6"/>
    <w:rsid w:val="001619D2"/>
    <w:rsid w:val="00170FE4"/>
    <w:rsid w:val="001B5CE5"/>
    <w:rsid w:val="001C10CA"/>
    <w:rsid w:val="001C762A"/>
    <w:rsid w:val="001E17D7"/>
    <w:rsid w:val="001E2B77"/>
    <w:rsid w:val="001E4AEC"/>
    <w:rsid w:val="001F5443"/>
    <w:rsid w:val="001F6333"/>
    <w:rsid w:val="00204993"/>
    <w:rsid w:val="00204EA0"/>
    <w:rsid w:val="00206A95"/>
    <w:rsid w:val="00211139"/>
    <w:rsid w:val="00211BFC"/>
    <w:rsid w:val="002163EB"/>
    <w:rsid w:val="002176C5"/>
    <w:rsid w:val="0022405A"/>
    <w:rsid w:val="0022554B"/>
    <w:rsid w:val="0022579D"/>
    <w:rsid w:val="0023019D"/>
    <w:rsid w:val="002310F3"/>
    <w:rsid w:val="002334A2"/>
    <w:rsid w:val="00240A7B"/>
    <w:rsid w:val="00252BB8"/>
    <w:rsid w:val="002548AC"/>
    <w:rsid w:val="0025528E"/>
    <w:rsid w:val="0026377D"/>
    <w:rsid w:val="00270339"/>
    <w:rsid w:val="00273334"/>
    <w:rsid w:val="002929CF"/>
    <w:rsid w:val="002962F0"/>
    <w:rsid w:val="002B0559"/>
    <w:rsid w:val="002B181F"/>
    <w:rsid w:val="002B1D26"/>
    <w:rsid w:val="002B6655"/>
    <w:rsid w:val="002C1E51"/>
    <w:rsid w:val="002D0397"/>
    <w:rsid w:val="002D0BA4"/>
    <w:rsid w:val="002E1914"/>
    <w:rsid w:val="002F1F80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3F1200"/>
    <w:rsid w:val="0040722E"/>
    <w:rsid w:val="00425D35"/>
    <w:rsid w:val="00436235"/>
    <w:rsid w:val="00441ACD"/>
    <w:rsid w:val="0044470A"/>
    <w:rsid w:val="00452EA3"/>
    <w:rsid w:val="00453ECF"/>
    <w:rsid w:val="004602BF"/>
    <w:rsid w:val="00476D40"/>
    <w:rsid w:val="00494884"/>
    <w:rsid w:val="004A1455"/>
    <w:rsid w:val="004A26A3"/>
    <w:rsid w:val="004A4239"/>
    <w:rsid w:val="004E0F04"/>
    <w:rsid w:val="004E2A66"/>
    <w:rsid w:val="004E38DC"/>
    <w:rsid w:val="004E4D4E"/>
    <w:rsid w:val="004F5DDE"/>
    <w:rsid w:val="004F6E4D"/>
    <w:rsid w:val="0050514B"/>
    <w:rsid w:val="005204AB"/>
    <w:rsid w:val="00523C41"/>
    <w:rsid w:val="00524F6C"/>
    <w:rsid w:val="0052736E"/>
    <w:rsid w:val="005302F0"/>
    <w:rsid w:val="005409A9"/>
    <w:rsid w:val="005430BC"/>
    <w:rsid w:val="005633F5"/>
    <w:rsid w:val="00571A57"/>
    <w:rsid w:val="0057283F"/>
    <w:rsid w:val="0057423F"/>
    <w:rsid w:val="005929F6"/>
    <w:rsid w:val="00597447"/>
    <w:rsid w:val="005A6910"/>
    <w:rsid w:val="005A7422"/>
    <w:rsid w:val="005A767F"/>
    <w:rsid w:val="005B3AFC"/>
    <w:rsid w:val="005C0BE5"/>
    <w:rsid w:val="005C3683"/>
    <w:rsid w:val="005E51CA"/>
    <w:rsid w:val="005F1EB4"/>
    <w:rsid w:val="005F23F2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6104E"/>
    <w:rsid w:val="00662CD2"/>
    <w:rsid w:val="00674168"/>
    <w:rsid w:val="00676937"/>
    <w:rsid w:val="006932C0"/>
    <w:rsid w:val="006A4765"/>
    <w:rsid w:val="006A7AC8"/>
    <w:rsid w:val="006B595E"/>
    <w:rsid w:val="006C5C44"/>
    <w:rsid w:val="006D0BE3"/>
    <w:rsid w:val="006E1059"/>
    <w:rsid w:val="00703C1B"/>
    <w:rsid w:val="0071135A"/>
    <w:rsid w:val="00721023"/>
    <w:rsid w:val="00737611"/>
    <w:rsid w:val="00740FE5"/>
    <w:rsid w:val="00747919"/>
    <w:rsid w:val="00752EB2"/>
    <w:rsid w:val="0075575E"/>
    <w:rsid w:val="007557F6"/>
    <w:rsid w:val="00756C7B"/>
    <w:rsid w:val="00772CB1"/>
    <w:rsid w:val="007A3C8E"/>
    <w:rsid w:val="007B2E66"/>
    <w:rsid w:val="007B311B"/>
    <w:rsid w:val="007B33D5"/>
    <w:rsid w:val="007B5D92"/>
    <w:rsid w:val="007B7F02"/>
    <w:rsid w:val="007C0128"/>
    <w:rsid w:val="007C2CE2"/>
    <w:rsid w:val="007C4015"/>
    <w:rsid w:val="007C6619"/>
    <w:rsid w:val="007E4D24"/>
    <w:rsid w:val="007E73A4"/>
    <w:rsid w:val="007F05A0"/>
    <w:rsid w:val="0081178A"/>
    <w:rsid w:val="00816CAF"/>
    <w:rsid w:val="0082021A"/>
    <w:rsid w:val="00820733"/>
    <w:rsid w:val="00834696"/>
    <w:rsid w:val="0083696F"/>
    <w:rsid w:val="008504A2"/>
    <w:rsid w:val="00876330"/>
    <w:rsid w:val="00876439"/>
    <w:rsid w:val="00892496"/>
    <w:rsid w:val="00896CDA"/>
    <w:rsid w:val="008A0283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5FC9"/>
    <w:rsid w:val="008D7E30"/>
    <w:rsid w:val="008E710E"/>
    <w:rsid w:val="009126ED"/>
    <w:rsid w:val="0092081F"/>
    <w:rsid w:val="00922F1C"/>
    <w:rsid w:val="009528C6"/>
    <w:rsid w:val="00970868"/>
    <w:rsid w:val="00982282"/>
    <w:rsid w:val="00991922"/>
    <w:rsid w:val="00992C1C"/>
    <w:rsid w:val="009950BE"/>
    <w:rsid w:val="009958B6"/>
    <w:rsid w:val="009A3DF0"/>
    <w:rsid w:val="009A4656"/>
    <w:rsid w:val="009D2126"/>
    <w:rsid w:val="009F008A"/>
    <w:rsid w:val="009F2F1C"/>
    <w:rsid w:val="009F613C"/>
    <w:rsid w:val="009F6F7F"/>
    <w:rsid w:val="00A1759E"/>
    <w:rsid w:val="00A406A7"/>
    <w:rsid w:val="00A41B8B"/>
    <w:rsid w:val="00A47325"/>
    <w:rsid w:val="00A651EE"/>
    <w:rsid w:val="00A65A95"/>
    <w:rsid w:val="00A67174"/>
    <w:rsid w:val="00A71325"/>
    <w:rsid w:val="00A725E7"/>
    <w:rsid w:val="00A734BC"/>
    <w:rsid w:val="00A81D84"/>
    <w:rsid w:val="00AA0D5E"/>
    <w:rsid w:val="00AA510B"/>
    <w:rsid w:val="00AB1771"/>
    <w:rsid w:val="00AD1A63"/>
    <w:rsid w:val="00AD22C3"/>
    <w:rsid w:val="00AD5218"/>
    <w:rsid w:val="00AE1299"/>
    <w:rsid w:val="00AE1B88"/>
    <w:rsid w:val="00AF0E34"/>
    <w:rsid w:val="00B02B7E"/>
    <w:rsid w:val="00B11928"/>
    <w:rsid w:val="00B165AD"/>
    <w:rsid w:val="00B455FD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22B5"/>
    <w:rsid w:val="00BA5866"/>
    <w:rsid w:val="00BB7B25"/>
    <w:rsid w:val="00BC0E0E"/>
    <w:rsid w:val="00BC3E44"/>
    <w:rsid w:val="00BD1AB8"/>
    <w:rsid w:val="00BD25F5"/>
    <w:rsid w:val="00BD2F82"/>
    <w:rsid w:val="00BD5A8A"/>
    <w:rsid w:val="00BF4D6B"/>
    <w:rsid w:val="00BF6513"/>
    <w:rsid w:val="00C0130D"/>
    <w:rsid w:val="00C06110"/>
    <w:rsid w:val="00C072EB"/>
    <w:rsid w:val="00C122D8"/>
    <w:rsid w:val="00C12851"/>
    <w:rsid w:val="00C13638"/>
    <w:rsid w:val="00C1456D"/>
    <w:rsid w:val="00C17E65"/>
    <w:rsid w:val="00C270D6"/>
    <w:rsid w:val="00C31230"/>
    <w:rsid w:val="00C43CE3"/>
    <w:rsid w:val="00C57E65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1704B"/>
    <w:rsid w:val="00D203A7"/>
    <w:rsid w:val="00D20FE5"/>
    <w:rsid w:val="00D217BC"/>
    <w:rsid w:val="00D23A48"/>
    <w:rsid w:val="00D37308"/>
    <w:rsid w:val="00D45BF1"/>
    <w:rsid w:val="00D52A06"/>
    <w:rsid w:val="00D53FB0"/>
    <w:rsid w:val="00D67A18"/>
    <w:rsid w:val="00D749F1"/>
    <w:rsid w:val="00D85DD1"/>
    <w:rsid w:val="00D9163D"/>
    <w:rsid w:val="00D97F3F"/>
    <w:rsid w:val="00DA2533"/>
    <w:rsid w:val="00DA51FB"/>
    <w:rsid w:val="00DB24D2"/>
    <w:rsid w:val="00DC02D9"/>
    <w:rsid w:val="00DD1F7B"/>
    <w:rsid w:val="00DF16BA"/>
    <w:rsid w:val="00DF2CB2"/>
    <w:rsid w:val="00DF784B"/>
    <w:rsid w:val="00E03A2B"/>
    <w:rsid w:val="00E0544D"/>
    <w:rsid w:val="00E05BA9"/>
    <w:rsid w:val="00E31059"/>
    <w:rsid w:val="00E321DD"/>
    <w:rsid w:val="00E379FC"/>
    <w:rsid w:val="00E540DA"/>
    <w:rsid w:val="00E65D77"/>
    <w:rsid w:val="00E673CA"/>
    <w:rsid w:val="00E80209"/>
    <w:rsid w:val="00E802D3"/>
    <w:rsid w:val="00E91165"/>
    <w:rsid w:val="00E96FD1"/>
    <w:rsid w:val="00EA7486"/>
    <w:rsid w:val="00EC0FB4"/>
    <w:rsid w:val="00EC210B"/>
    <w:rsid w:val="00EC7E5E"/>
    <w:rsid w:val="00ED5EC3"/>
    <w:rsid w:val="00ED7929"/>
    <w:rsid w:val="00EE010E"/>
    <w:rsid w:val="00EE3029"/>
    <w:rsid w:val="00EE5C28"/>
    <w:rsid w:val="00F17569"/>
    <w:rsid w:val="00F21D63"/>
    <w:rsid w:val="00F23D71"/>
    <w:rsid w:val="00F26E6E"/>
    <w:rsid w:val="00F350D5"/>
    <w:rsid w:val="00F36E60"/>
    <w:rsid w:val="00F4458A"/>
    <w:rsid w:val="00F626DB"/>
    <w:rsid w:val="00F674C3"/>
    <w:rsid w:val="00F75574"/>
    <w:rsid w:val="00F9165E"/>
    <w:rsid w:val="00F96F9E"/>
    <w:rsid w:val="00FC2E00"/>
    <w:rsid w:val="00FC6B8D"/>
    <w:rsid w:val="00FD75DA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p2">
    <w:name w:val="p2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5F1EB4"/>
  </w:style>
  <w:style w:type="paragraph" w:customStyle="1" w:styleId="p3">
    <w:name w:val="p3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5F1EB4"/>
  </w:style>
  <w:style w:type="paragraph" w:customStyle="1" w:styleId="p4">
    <w:name w:val="p4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5F1EB4"/>
  </w:style>
  <w:style w:type="paragraph" w:customStyle="1" w:styleId="p5">
    <w:name w:val="p5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p2">
    <w:name w:val="p2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5F1EB4"/>
  </w:style>
  <w:style w:type="paragraph" w:customStyle="1" w:styleId="p3">
    <w:name w:val="p3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5F1EB4"/>
  </w:style>
  <w:style w:type="paragraph" w:customStyle="1" w:styleId="p4">
    <w:name w:val="p4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5F1EB4"/>
  </w:style>
  <w:style w:type="paragraph" w:customStyle="1" w:styleId="p5">
    <w:name w:val="p5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4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77C060-0AA8-4085-9B76-1D99046C9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(13-Кузовной ремонт)</dc:creator>
  <cp:lastModifiedBy>gerasimovd</cp:lastModifiedBy>
  <cp:revision>6</cp:revision>
  <cp:lastPrinted>2021-04-13T12:22:00Z</cp:lastPrinted>
  <dcterms:created xsi:type="dcterms:W3CDTF">2021-09-22T08:08:00Z</dcterms:created>
  <dcterms:modified xsi:type="dcterms:W3CDTF">2021-09-23T02:48:00Z</dcterms:modified>
</cp:coreProperties>
</file>