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6B" w:rsidRPr="00DD3F6B" w:rsidRDefault="004921D4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Тема </w:t>
      </w:r>
      <w:r w:rsidR="00DD3F6B" w:rsidRPr="00DD3F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"Функциональные стили речи"</w:t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Цели урока</w:t>
      </w: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обобщить и систематизировать знания о стилях речи русского языка.</w:t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 Образовательные:</w:t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-вспомнить и повторить с  учащимися стили речи и присущие им признаки;</w:t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-научиться применять стили речи по ситуации, научиться обобщать и систематизировать</w:t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изученное.</w:t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Тип урока</w:t>
      </w: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урок обобщения и  систематизации знаний.</w:t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Ход урока</w:t>
      </w:r>
    </w:p>
    <w:p w:rsidR="00DD3F6B" w:rsidRPr="00744765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4476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1</w:t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Каждый раз, когда вы пишете текст или просто общаетесь с другими людьми, вы выбираете тот стиль речи, который наиболее актуален для данного момента. Всего существует пять стилей, однако от правильности выбора каждого из них целиком зависит успех вашего диалога, как с собеседником, так и с читателем. Для читателя стиль вашего изложения имеет даже большее значение, поскольку при чтении у человека отсутствует невербальная информация о вас, такая как мимика, жесты, частота дыхания, взгляд и т.д. Итак, сегодня мы с вами рассмотрим,  вспомним, какие стили текста существуют, какие особенности имеют и, само собой, мы рассмотрим примеры этих стилей.</w:t>
      </w:r>
    </w:p>
    <w:p w:rsidR="00DD3F6B" w:rsidRPr="00744765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4476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 2. </w:t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Общие вопросы по теме задаваемые группам</w:t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Как вы понимаете слово стиль?</w:t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D3F6B" w:rsidRPr="00DD3F6B" w:rsidRDefault="00DD3F6B" w:rsidP="00DD3F6B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Слово стиль происходит от греческого «</w:t>
      </w:r>
      <w:proofErr w:type="spellStart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стилос</w:t>
      </w:r>
      <w:proofErr w:type="spellEnd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 – палочка с заостренным концом для письма на дощечке, покрытой воском. На другом конце палочки была лопаточка, которой разглаживали воск, если нужно было стереть написанное. Древнеримский поэт Горации советовал «</w:t>
      </w:r>
      <w:proofErr w:type="gramStart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почаще</w:t>
      </w:r>
      <w:proofErr w:type="gramEnd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перевертывать стиль», то есть стирать написанное, чтобы написать еще лучше. Так появилось новое, переносное значение слова стиль – манера письма, способ изложения, слог. В этом новом значении слово заимствовано всеми европейскими языками.</w:t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 В русском языке сравнительно недавно оформилась научная дисциплина – стилистика, которая изучает особенности употребления средств языка в зависимости от речевой ситуации.</w:t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Знаете ли вы, что ваши сенсорные сотовые телефоны тоже управляются с помощью «палочки»,  а называется она </w:t>
      </w:r>
      <w:proofErr w:type="spellStart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стилус</w:t>
      </w:r>
      <w:proofErr w:type="spellEnd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И вы так же можете писать </w:t>
      </w:r>
      <w:proofErr w:type="spellStart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стилусом</w:t>
      </w:r>
      <w:proofErr w:type="spellEnd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стирать </w:t>
      </w:r>
      <w:proofErr w:type="gramStart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написанное</w:t>
      </w:r>
      <w:proofErr w:type="gramEnd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чтобы написать еще лучше.</w:t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Из курса средних классов вы знаете, что в русском языке выделяют пять стилей речи.  Какие? (разговорный, официально-деловой, научный, публицистический и художественный). Теперь смотрим на слайд. Из данных определений определите, о каком стиле идет речь.</w:t>
      </w:r>
    </w:p>
    <w:p w:rsidR="00DD3F6B" w:rsidRPr="00DD3F6B" w:rsidRDefault="00744765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3.</w:t>
      </w:r>
      <w:r w:rsidR="00DD3F6B" w:rsidRPr="0074476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Задание.</w:t>
      </w:r>
      <w:r w:rsidR="00DD3F6B"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Узнайте стили по их характеристикам:</w:t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1. Логично (последовательно и аргументировано), беспристрастно, точно (исключая приблизительность) передаётся информация для сообщения  знаний (научный стиль).</w:t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 Точно (исключая двусмысленность), официально, по общепринятому стандарту, в виде документа излагается что-либо (официально- деловой стиль).</w:t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 Непринуждённо, без особых забот о литературной правильности речи выражается личное отношение к чему-либо или сообщается что-либо в процессе общения люде</w:t>
      </w:r>
      <w:proofErr w:type="gramStart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й(</w:t>
      </w:r>
      <w:proofErr w:type="gramEnd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разговорный стиль).</w:t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 Прямо и призывно, с целью воздействия на читателя (слушателя) выражается гражданская позиция автора в связи с чем-либо (публицистический стиль).</w:t>
      </w:r>
    </w:p>
    <w:p w:rsidR="00DD3F6B" w:rsidRPr="00DD3F6B" w:rsidRDefault="00DD3F6B" w:rsidP="00744765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 Опосредованно, через систему художественных образов в отшлифованной форме речевого произведения как вида словесного искусства повествуется о чём-либо для воздействия авторской  поэтической мыслью на читателя (художественный стиль)</w:t>
      </w:r>
      <w:r w:rsidR="007447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DD3F6B" w:rsidRPr="00744765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4476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   </w:t>
      </w:r>
      <w:r w:rsidR="0074476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4.</w:t>
      </w:r>
      <w:r w:rsidRPr="0074476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Задача – определить стиль речи.</w:t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 </w:t>
      </w:r>
      <w:proofErr w:type="gramStart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Исходя из результатов эксперимента, можно сделать заключение, что объект имеет мягкую однородную структуру, свободно пропускает свет и может изменять ряд своих параметров при воздействии на него разности потенциалов в диапазоне от 5 до 33 000 В. Исследования также показали, что объект необратимо изменяет свою молекулярную структуру под воздействием температуры свыше 300 К. При механическом воздействии на объект с силой до</w:t>
      </w:r>
      <w:proofErr w:type="gramEnd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1000 Н видимых изменений в структуре не наблюдается  (научный).</w:t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 Невероятное открытие! Житель глухой деревни </w:t>
      </w:r>
      <w:proofErr w:type="spellStart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Эксперименталово</w:t>
      </w:r>
      <w:proofErr w:type="spellEnd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изобрел новый препарат, заставляющий куриц нести золотые яйца! Тайна, над которой не одно столетие бились величайшие алхимики мира, наконец, раскрыта нашим соотечественником! Пока от изобретателя никаких комментариев не поступало, он, в данный момент, находится в сильном запое, однако можно однозначно сказать, что открытия таких патриотов, однозначно, стабилизируют экономику нашей страны и укрепят ее позиции на мировой арене как лидера в области добычи золота и производстве золотых изделий на десятки лет вперед (публицистический).</w:t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 Сидорович плохо спал ночью, то и дело, просыпаясь под раскаты грома и сверкание молний. Это была одна из тех ужасных ночей, когда хочется закутаться под одеяло, высунув нос для притока воздуха, и представлять что ты в шалаше в дикой степи за сотни километров до ближайшего города. Вдруг откуда ни возьмись, Сидоровичу по уху проехалась ладонь спавшей рядом жены:</w:t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 – Спи уже, путешественник, – простонала она, сонно причмокивая языком.</w:t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Сидорович обиженно отвернулся, надувшись. Он думал о Тайге… (художественный).</w:t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 Я, Иванов Иван Иванович, выражаю свою искреннюю благодарность сотрудникам компан</w:t>
      </w:r>
      <w:proofErr w:type="gramStart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ии ООО</w:t>
      </w:r>
      <w:proofErr w:type="gramEnd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«Пример», в частности, Сидорову С.С. и Петрову В.В. за высокий уровень качества обслуживания и оперативное урегулирование всех спорных моментов прямо на месте. И прошу поощрить их в соответствии с условиями коллективного договор</w:t>
      </w:r>
      <w:proofErr w:type="gramStart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 ООО</w:t>
      </w:r>
      <w:proofErr w:type="gramEnd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«Пример» (официально-деловой).</w:t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5. Вы когда-нибудь задумывались о том, что было бы, если бы Земля поменялась местами с Юпитером? Я серьезно! Возникли бы </w:t>
      </w:r>
      <w:proofErr w:type="spellStart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НовыеВасюки</w:t>
      </w:r>
      <w:proofErr w:type="spellEnd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 его кольцах? Конечно, нет! Они же из газа! Неужели вы хоть на минуту </w:t>
      </w:r>
      <w:proofErr w:type="spellStart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купились</w:t>
      </w:r>
      <w:proofErr w:type="spellEnd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 такую откровенную чушь? В жизни не поверю! А если бы Луна упала в Тихий Океан, </w:t>
      </w:r>
      <w:proofErr w:type="gramStart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сколько</w:t>
      </w:r>
      <w:proofErr w:type="gramEnd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бы поднялся его уровень? </w:t>
      </w:r>
      <w:proofErr w:type="gramStart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Вы, наверное, думаете, что я – редкий зануда, но, если я не задам эти вопросы, то кто? (разговорный)</w:t>
      </w:r>
      <w:proofErr w:type="gramEnd"/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 Лейтенант шел по желтому строительному песку, нагретому дневным палящим солнцем. Он был мокрым от кончиков пальцев до кончиков волос, все его тело было усеяно царапинами от острой колючей проволоки и ныло от сводящей с ума боли, но он был жив и направлялся к командному штабу, который виднелся на горизонте метрах в пятистах (художественный).</w:t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7. </w:t>
      </w:r>
      <w:proofErr w:type="spellStart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Ёо</w:t>
      </w:r>
      <w:proofErr w:type="spellEnd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proofErr w:type="gramStart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чувак</w:t>
      </w:r>
      <w:proofErr w:type="spellEnd"/>
      <w:proofErr w:type="gramEnd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! Если ты читаешь этот текст, то врубаешься в тему. Энергия, драйв и скорость – вот что определяет мою жизнь. Я люблю экстрим, люблю острые ощущения, люблю, когда адреналин зашкаливает и сносит </w:t>
      </w:r>
      <w:proofErr w:type="gramStart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башку</w:t>
      </w:r>
      <w:proofErr w:type="gramEnd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Я без этого не могу, </w:t>
      </w:r>
      <w:proofErr w:type="spellStart"/>
      <w:proofErr w:type="gramStart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чувак</w:t>
      </w:r>
      <w:proofErr w:type="spellEnd"/>
      <w:proofErr w:type="gramEnd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и знаю, что ты меня понимаешь. Мне глубоко </w:t>
      </w:r>
      <w:proofErr w:type="spellStart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по-барабану</w:t>
      </w:r>
      <w:proofErr w:type="spellEnd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скейтборд или </w:t>
      </w:r>
      <w:proofErr w:type="spellStart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паркур</w:t>
      </w:r>
      <w:proofErr w:type="spellEnd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ролики или </w:t>
      </w:r>
      <w:proofErr w:type="spellStart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байк</w:t>
      </w:r>
      <w:proofErr w:type="spellEnd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до тех пор, пока мне есть чему бросить вызов. И это круто! (</w:t>
      </w:r>
      <w:proofErr w:type="gramStart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разговорный</w:t>
      </w:r>
      <w:proofErr w:type="gramEnd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8. Как передает наш корреспондент, вчера над центральными районами Пензенской области прошла небывалой силы гроза. В ряде мест были повалены телеграфные столбы, порваны провода, с корнем вырваны столетние деревья. В двух деревнях возникли пожары в результате удара молнии (</w:t>
      </w:r>
      <w:proofErr w:type="gramStart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публицистический</w:t>
      </w:r>
      <w:proofErr w:type="gramEnd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).</w:t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9. Исходя из результатов экспериментов, которые свидетельствуют о том, что люди сканируют текст и не всегда просматривают </w:t>
      </w:r>
      <w:proofErr w:type="spellStart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веб-страницу</w:t>
      </w:r>
      <w:proofErr w:type="spellEnd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целиком, целесообразно воспользоваться принципом перевернутой пирамиды и поместить вывод в начало текста (научный).</w:t>
      </w:r>
    </w:p>
    <w:p w:rsidR="00DD3F6B" w:rsidRPr="00DD3F6B" w:rsidRDefault="00744765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5</w:t>
      </w:r>
      <w:r w:rsidR="00DD3F6B" w:rsidRPr="00DD3F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 Этап подведения итогов урока.</w:t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Рассмотрели примеры стилей речи</w:t>
      </w:r>
      <w:proofErr w:type="gramStart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</w:t>
      </w:r>
      <w:proofErr w:type="gramEnd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авайте ответим на вопрос:</w:t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Зачем нам нужны стили речи?</w:t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Почему в языке не может быть один стиль?</w:t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Домашнее задание. </w:t>
      </w: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 каким стилям относятся данные жанры речи (заполните таблицу по образцу).</w:t>
      </w:r>
    </w:p>
    <w:p w:rsidR="00DD3F6B" w:rsidRPr="00DD3F6B" w:rsidRDefault="00DD3F6B" w:rsidP="00DD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tbl>
      <w:tblPr>
        <w:tblpPr w:leftFromText="180" w:rightFromText="180" w:topFromText="240" w:vertAnchor="text"/>
        <w:tblW w:w="117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8"/>
        <w:gridCol w:w="2088"/>
        <w:gridCol w:w="2900"/>
        <w:gridCol w:w="2010"/>
        <w:gridCol w:w="2629"/>
      </w:tblGrid>
      <w:tr w:rsidR="00DD3F6B" w:rsidRPr="00DD3F6B" w:rsidTr="00DD3F6B">
        <w:tc>
          <w:tcPr>
            <w:tcW w:w="10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F6B" w:rsidRPr="00DD3F6B" w:rsidRDefault="00DD3F6B" w:rsidP="00DD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СТИЛЬ</w:t>
            </w:r>
          </w:p>
        </w:tc>
      </w:tr>
      <w:tr w:rsidR="00DD3F6B" w:rsidRPr="00DD3F6B" w:rsidTr="00DD3F6B">
        <w:tc>
          <w:tcPr>
            <w:tcW w:w="64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F6B" w:rsidRPr="00DD3F6B" w:rsidRDefault="00DD3F6B" w:rsidP="00DD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книжный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F6B" w:rsidRPr="00DD3F6B" w:rsidRDefault="00DD3F6B" w:rsidP="00DD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разговорный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F6B" w:rsidRPr="00DD3F6B" w:rsidRDefault="00DD3F6B" w:rsidP="00DD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Стиль художественной литературы</w:t>
            </w:r>
          </w:p>
        </w:tc>
      </w:tr>
      <w:tr w:rsidR="00DD3F6B" w:rsidRPr="00DD3F6B" w:rsidTr="00DD3F6B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F6B" w:rsidRPr="00DD3F6B" w:rsidRDefault="00DD3F6B" w:rsidP="00DD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научный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F6B" w:rsidRPr="00DD3F6B" w:rsidRDefault="00DD3F6B" w:rsidP="00DD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деловой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F6B" w:rsidRPr="00DD3F6B" w:rsidRDefault="00DD3F6B" w:rsidP="00DD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публицистический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6B" w:rsidRPr="00DD3F6B" w:rsidRDefault="00DD3F6B" w:rsidP="00DD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F6B" w:rsidRPr="00DD3F6B" w:rsidRDefault="00DD3F6B" w:rsidP="00DD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F6B" w:rsidRPr="00DD3F6B" w:rsidTr="00DD3F6B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F6B" w:rsidRPr="00DD3F6B" w:rsidRDefault="00DD3F6B" w:rsidP="00DD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тезисы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F6B" w:rsidRPr="00DD3F6B" w:rsidRDefault="00DD3F6B" w:rsidP="00DD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протокол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F6B" w:rsidRPr="00DD3F6B" w:rsidRDefault="00DD3F6B" w:rsidP="00DD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очерк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F6B" w:rsidRPr="00DD3F6B" w:rsidRDefault="00DD3F6B" w:rsidP="00DD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реплика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F6B" w:rsidRPr="00DD3F6B" w:rsidRDefault="00DD3F6B" w:rsidP="00DD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повесть</w:t>
            </w:r>
          </w:p>
        </w:tc>
      </w:tr>
    </w:tbl>
    <w:p w:rsidR="00DD3F6B" w:rsidRPr="00DD3F6B" w:rsidRDefault="00DD3F6B" w:rsidP="00DD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 w:type="textWrapping" w:clear="all"/>
      </w:r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Диссертация, реферат, отчёт, роман, рассказ, репортаж, поэма, повестка, заявление, акт, открытое письмо, конспект, докладная, сопроводительное письмо, обвинительное заключение, диалог, басня, фраза, лозунг, листовка, закон, постановление, анкета, характеристика, ода, сказка, статья, заметка, объявление, договор, указ, речь (выступление).</w:t>
      </w:r>
      <w:proofErr w:type="gramEnd"/>
    </w:p>
    <w:p w:rsidR="00DD3F6B" w:rsidRPr="00DD3F6B" w:rsidRDefault="00DD3F6B" w:rsidP="00DD3F6B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DD3F6B" w:rsidRPr="00DD3F6B" w:rsidRDefault="00DD3F6B" w:rsidP="00DD3F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Приложение №1</w:t>
      </w:r>
    </w:p>
    <w:tbl>
      <w:tblPr>
        <w:tblW w:w="117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0"/>
        <w:gridCol w:w="2594"/>
        <w:gridCol w:w="4871"/>
      </w:tblGrid>
      <w:tr w:rsidR="00DD3F6B" w:rsidRPr="00DD3F6B" w:rsidTr="00DD3F6B">
        <w:trPr>
          <w:trHeight w:val="241"/>
        </w:trPr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F6B" w:rsidRPr="00DD3F6B" w:rsidRDefault="00DD3F6B" w:rsidP="00DD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Стиль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F6B" w:rsidRPr="00DD3F6B" w:rsidRDefault="00DD3F6B" w:rsidP="00DD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Функция</w:t>
            </w:r>
          </w:p>
        </w:tc>
        <w:tc>
          <w:tcPr>
            <w:tcW w:w="3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F6B" w:rsidRPr="00DD3F6B" w:rsidRDefault="00DD3F6B" w:rsidP="00DD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DD3F6B" w:rsidRPr="00DD3F6B" w:rsidRDefault="00DD3F6B" w:rsidP="00DD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Особенность</w:t>
            </w:r>
          </w:p>
        </w:tc>
      </w:tr>
      <w:tr w:rsidR="00DD3F6B" w:rsidRPr="00DD3F6B" w:rsidTr="00DD3F6B">
        <w:trPr>
          <w:trHeight w:val="1204"/>
        </w:trPr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F6B" w:rsidRPr="00DD3F6B" w:rsidRDefault="00DD3F6B" w:rsidP="00DD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Научный</w:t>
            </w:r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(монография, статья, доклад, реферат, аннотация, лекция и др.)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F6B" w:rsidRPr="00DD3F6B" w:rsidRDefault="00DD3F6B" w:rsidP="00DD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Передача информации и доказательство ее истинности.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F6B" w:rsidRPr="00DD3F6B" w:rsidRDefault="00DD3F6B" w:rsidP="00DD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Точность, логичность, недопустимость экспрессивных средств.</w:t>
            </w:r>
          </w:p>
        </w:tc>
      </w:tr>
      <w:tr w:rsidR="00DD3F6B" w:rsidRPr="00DD3F6B" w:rsidTr="00DD3F6B">
        <w:trPr>
          <w:trHeight w:val="1445"/>
        </w:trPr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F6B" w:rsidRPr="00DD3F6B" w:rsidRDefault="00DD3F6B" w:rsidP="00DD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Официально-деловой</w:t>
            </w:r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(официальные документы, законы, устав, распоряжение, приказ и др.)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F6B" w:rsidRPr="00DD3F6B" w:rsidRDefault="00DD3F6B" w:rsidP="00DD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Информация.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F6B" w:rsidRPr="00DD3F6B" w:rsidRDefault="00DD3F6B" w:rsidP="00DD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Предельная точность, стандартность средств выражения, недопустимость эмоциональной, разговорной лексики.</w:t>
            </w:r>
          </w:p>
        </w:tc>
      </w:tr>
      <w:tr w:rsidR="00DD3F6B" w:rsidRPr="00DD3F6B" w:rsidTr="00DD3F6B">
        <w:trPr>
          <w:trHeight w:val="1625"/>
        </w:trPr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F6B" w:rsidRPr="00DD3F6B" w:rsidRDefault="00DD3F6B" w:rsidP="00DD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D3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Публицистический</w:t>
            </w:r>
            <w:proofErr w:type="gramEnd"/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(газетные и журнальные статьи, материалы радио- и тележурналистики, речи выступающих на митингах, съездах и др.)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F6B" w:rsidRPr="00DD3F6B" w:rsidRDefault="00DD3F6B" w:rsidP="00DD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Информация и воздействие на слушателя, читателя.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F6B" w:rsidRPr="00DD3F6B" w:rsidRDefault="00DD3F6B" w:rsidP="00DD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Социальная</w:t>
            </w:r>
            <w:proofErr w:type="gramEnd"/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оценочность</w:t>
            </w:r>
            <w:proofErr w:type="spellEnd"/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отбор фактов, использование экспрессивных языковых средств.</w:t>
            </w:r>
          </w:p>
        </w:tc>
      </w:tr>
      <w:tr w:rsidR="00DD3F6B" w:rsidRPr="00DD3F6B" w:rsidTr="00DD3F6B">
        <w:trPr>
          <w:trHeight w:val="1896"/>
        </w:trPr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F6B" w:rsidRPr="00DD3F6B" w:rsidRDefault="00DD3F6B" w:rsidP="00DD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Художественный Стиль художественной литературы.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F6B" w:rsidRPr="00DD3F6B" w:rsidRDefault="00DD3F6B" w:rsidP="00DD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F6B" w:rsidRPr="00DD3F6B" w:rsidRDefault="00DD3F6B" w:rsidP="00DD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Все языковые средства.</w:t>
            </w:r>
          </w:p>
          <w:p w:rsidR="00DD3F6B" w:rsidRPr="00DD3F6B" w:rsidRDefault="00DD3F6B" w:rsidP="00DD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Художественный стиль – это «акварель» для писателя. Для него характерны образы, краски, эмоции и чувственность.</w:t>
            </w:r>
          </w:p>
        </w:tc>
      </w:tr>
      <w:tr w:rsidR="00DD3F6B" w:rsidRPr="00DD3F6B" w:rsidTr="00DD3F6B">
        <w:trPr>
          <w:trHeight w:val="1977"/>
        </w:trPr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F6B" w:rsidRPr="00DD3F6B" w:rsidRDefault="00DD3F6B" w:rsidP="00DD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D3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Разговорный</w:t>
            </w:r>
            <w:proofErr w:type="gramEnd"/>
            <w:r w:rsidRPr="00DD3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(речь)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F6B" w:rsidRPr="00DD3F6B" w:rsidRDefault="00DD3F6B" w:rsidP="00DD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Характерен</w:t>
            </w:r>
            <w:proofErr w:type="gramEnd"/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для современного Интернета</w:t>
            </w:r>
          </w:p>
          <w:p w:rsidR="00DD3F6B" w:rsidRPr="00DD3F6B" w:rsidRDefault="00DD3F6B" w:rsidP="00DD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F6B" w:rsidRPr="00DD3F6B" w:rsidRDefault="00DD3F6B" w:rsidP="00DD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Разговорный стиль, по сути, стирает границы между автором и читателем. Для него характерна естественность, раскованность, эмоциональность, своя специфическая лексика и подстройка под получателя информации.</w:t>
            </w:r>
          </w:p>
        </w:tc>
      </w:tr>
    </w:tbl>
    <w:p w:rsidR="00DD3F6B" w:rsidRPr="00DD3F6B" w:rsidRDefault="00DD3F6B" w:rsidP="00DD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 </w:t>
      </w:r>
    </w:p>
    <w:p w:rsidR="00DD3F6B" w:rsidRPr="00DD3F6B" w:rsidRDefault="00DD3F6B" w:rsidP="00DD3F6B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</w:p>
    <w:p w:rsidR="00DD3F6B" w:rsidRPr="00DD3F6B" w:rsidRDefault="00DD3F6B" w:rsidP="00DD3F6B">
      <w:pPr>
        <w:shd w:val="clear" w:color="auto" w:fill="FFFFFF"/>
        <w:spacing w:after="0" w:line="304" w:lineRule="atLeast"/>
        <w:ind w:left="-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</w:p>
    <w:p w:rsidR="00DD3F6B" w:rsidRPr="000307C8" w:rsidRDefault="00DD3F6B" w:rsidP="00DD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F6B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br w:type="textWrapping" w:clear="all"/>
      </w:r>
      <w:proofErr w:type="gramStart"/>
      <w:r w:rsidRPr="00030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Помощники в ответе на вопросы: материал урока, учебник, Интернет).</w:t>
      </w:r>
      <w:proofErr w:type="gramEnd"/>
    </w:p>
    <w:p w:rsidR="00DD3F6B" w:rsidRPr="000307C8" w:rsidRDefault="00DD3F6B" w:rsidP="00DD3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gramStart"/>
      <w:r w:rsidRPr="000307C8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0307C8">
        <w:rPr>
          <w:rFonts w:ascii="Times New Roman" w:hAnsi="Times New Roman" w:cs="Times New Roman"/>
          <w:sz w:val="28"/>
          <w:szCs w:val="28"/>
        </w:rPr>
        <w:t>сточники:</w:t>
      </w:r>
    </w:p>
    <w:p w:rsidR="00DD3F6B" w:rsidRPr="000307C8" w:rsidRDefault="00DD3F6B" w:rsidP="00DD3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307C8">
          <w:rPr>
            <w:rStyle w:val="a4"/>
            <w:rFonts w:ascii="Times New Roman" w:hAnsi="Times New Roman" w:cs="Times New Roman"/>
            <w:sz w:val="28"/>
            <w:szCs w:val="28"/>
          </w:rPr>
          <w:t>www.uchportal.ru</w:t>
        </w:r>
      </w:hyperlink>
      <w:r w:rsidRPr="00030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F6B" w:rsidRPr="000307C8" w:rsidRDefault="00DD3F6B" w:rsidP="00DD3F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07C8">
        <w:rPr>
          <w:rFonts w:ascii="Times New Roman" w:hAnsi="Times New Roman" w:cs="Times New Roman"/>
          <w:sz w:val="28"/>
          <w:szCs w:val="28"/>
        </w:rPr>
        <w:t>(Учительский портал.</w:t>
      </w:r>
      <w:proofErr w:type="gramEnd"/>
      <w:r w:rsidRPr="000307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7C8">
        <w:rPr>
          <w:rFonts w:ascii="Times New Roman" w:hAnsi="Times New Roman" w:cs="Times New Roman"/>
          <w:sz w:val="28"/>
          <w:szCs w:val="28"/>
        </w:rPr>
        <w:t xml:space="preserve">Уроки, презентации, контрольные работы, 23 тесты, компьютерные программы, методические разработки по русскому языку и литературе). </w:t>
      </w:r>
      <w:proofErr w:type="gramEnd"/>
    </w:p>
    <w:p w:rsidR="00DD3F6B" w:rsidRPr="000307C8" w:rsidRDefault="005B20D1" w:rsidP="00DD3F6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D3F6B" w:rsidRPr="000307C8">
          <w:rPr>
            <w:rStyle w:val="a4"/>
            <w:rFonts w:ascii="Times New Roman" w:hAnsi="Times New Roman" w:cs="Times New Roman"/>
            <w:sz w:val="28"/>
            <w:szCs w:val="28"/>
          </w:rPr>
          <w:t>www.Ucheba.com</w:t>
        </w:r>
      </w:hyperlink>
      <w:r w:rsidR="00DD3F6B" w:rsidRPr="00030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F6B" w:rsidRPr="000307C8" w:rsidRDefault="00DD3F6B" w:rsidP="00DD3F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07C8">
        <w:rPr>
          <w:rFonts w:ascii="Times New Roman" w:hAnsi="Times New Roman" w:cs="Times New Roman"/>
          <w:sz w:val="28"/>
          <w:szCs w:val="28"/>
        </w:rPr>
        <w:t>(Образовательный портал «Учеба»:</w:t>
      </w:r>
      <w:proofErr w:type="gramEnd"/>
      <w:r w:rsidRPr="000307C8">
        <w:rPr>
          <w:rFonts w:ascii="Times New Roman" w:hAnsi="Times New Roman" w:cs="Times New Roman"/>
          <w:sz w:val="28"/>
          <w:szCs w:val="28"/>
        </w:rPr>
        <w:t xml:space="preserve"> «Уроки» (</w:t>
      </w:r>
      <w:hyperlink r:id="rId6" w:history="1">
        <w:r w:rsidRPr="000307C8">
          <w:rPr>
            <w:rStyle w:val="a4"/>
            <w:rFonts w:ascii="Times New Roman" w:hAnsi="Times New Roman" w:cs="Times New Roman"/>
            <w:sz w:val="28"/>
            <w:szCs w:val="28"/>
          </w:rPr>
          <w:t>www.uroki.ru</w:t>
        </w:r>
      </w:hyperlink>
      <w:r w:rsidRPr="000307C8">
        <w:rPr>
          <w:rFonts w:ascii="Times New Roman" w:hAnsi="Times New Roman" w:cs="Times New Roman"/>
          <w:sz w:val="28"/>
          <w:szCs w:val="28"/>
        </w:rPr>
        <w:t>)</w:t>
      </w:r>
    </w:p>
    <w:p w:rsidR="00DD3F6B" w:rsidRPr="000307C8" w:rsidRDefault="005B20D1" w:rsidP="00DD3F6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D3F6B" w:rsidRPr="000307C8">
          <w:rPr>
            <w:rStyle w:val="a4"/>
            <w:rFonts w:ascii="Times New Roman" w:hAnsi="Times New Roman" w:cs="Times New Roman"/>
            <w:sz w:val="28"/>
            <w:szCs w:val="28"/>
          </w:rPr>
          <w:t>www.metodiki.ru</w:t>
        </w:r>
      </w:hyperlink>
      <w:r w:rsidR="00DD3F6B" w:rsidRPr="00030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F6B" w:rsidRPr="000307C8" w:rsidRDefault="00DD3F6B" w:rsidP="00DD3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(Методики).</w:t>
      </w:r>
    </w:p>
    <w:p w:rsidR="00DD3F6B" w:rsidRPr="000307C8" w:rsidRDefault="005B20D1" w:rsidP="00DD3F6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D3F6B" w:rsidRPr="000307C8">
          <w:rPr>
            <w:rStyle w:val="a4"/>
            <w:rFonts w:ascii="Times New Roman" w:hAnsi="Times New Roman" w:cs="Times New Roman"/>
            <w:sz w:val="28"/>
            <w:szCs w:val="28"/>
          </w:rPr>
          <w:t>www.posobie.ru</w:t>
        </w:r>
      </w:hyperlink>
    </w:p>
    <w:p w:rsidR="00DD3F6B" w:rsidRPr="000307C8" w:rsidRDefault="00DD3F6B" w:rsidP="00DD3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 xml:space="preserve"> (Пособия).</w:t>
      </w:r>
    </w:p>
    <w:p w:rsidR="00DD3F6B" w:rsidRPr="000307C8" w:rsidRDefault="005B20D1" w:rsidP="00DD3F6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D3F6B" w:rsidRPr="000307C8">
          <w:rPr>
            <w:rStyle w:val="a4"/>
            <w:rFonts w:ascii="Times New Roman" w:hAnsi="Times New Roman" w:cs="Times New Roman"/>
            <w:sz w:val="28"/>
            <w:szCs w:val="28"/>
          </w:rPr>
          <w:t>www.it-n.ru/communities.aspx?cat_no=2168&amp;tmpl=com</w:t>
        </w:r>
      </w:hyperlink>
      <w:r w:rsidR="00DD3F6B" w:rsidRPr="00030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F6B" w:rsidRPr="000307C8" w:rsidRDefault="00DD3F6B" w:rsidP="00DD3F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07C8">
        <w:rPr>
          <w:rFonts w:ascii="Times New Roman" w:hAnsi="Times New Roman" w:cs="Times New Roman"/>
          <w:sz w:val="28"/>
          <w:szCs w:val="28"/>
        </w:rPr>
        <w:t>(Сеть творческих учителей.</w:t>
      </w:r>
      <w:proofErr w:type="gramEnd"/>
      <w:r w:rsidRPr="000307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7C8">
        <w:rPr>
          <w:rFonts w:ascii="Times New Roman" w:hAnsi="Times New Roman" w:cs="Times New Roman"/>
          <w:sz w:val="28"/>
          <w:szCs w:val="28"/>
        </w:rPr>
        <w:t xml:space="preserve">Информационные технологии на уроках русского языка и литературы). </w:t>
      </w:r>
      <w:proofErr w:type="gramEnd"/>
    </w:p>
    <w:p w:rsidR="00DD3F6B" w:rsidRPr="000307C8" w:rsidRDefault="00DD3F6B" w:rsidP="00DD3F6B">
      <w:pPr>
        <w:rPr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 xml:space="preserve">Отправить работу 29.02.24 до 19.00 на почту: </w:t>
      </w:r>
      <w:hyperlink r:id="rId10" w:history="1">
        <w:r w:rsidRPr="000307C8">
          <w:rPr>
            <w:rStyle w:val="a4"/>
            <w:rFonts w:ascii="Times New Roman" w:hAnsi="Times New Roman" w:cs="Times New Roman"/>
            <w:sz w:val="28"/>
            <w:szCs w:val="28"/>
          </w:rPr>
          <w:t>karandaeva.liana@</w:t>
        </w:r>
        <w:r w:rsidRPr="000307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307C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307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D3F6B" w:rsidRPr="00DD3F6B" w:rsidRDefault="00DD3F6B" w:rsidP="00DD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F6B" w:rsidRPr="00DD3F6B" w:rsidRDefault="00DD3F6B" w:rsidP="00DD3F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DD3F6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</w:p>
    <w:p w:rsidR="00673171" w:rsidRDefault="00673171"/>
    <w:sectPr w:rsidR="00673171" w:rsidSect="00DD3F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3F6B"/>
    <w:rsid w:val="004921D4"/>
    <w:rsid w:val="005B20D1"/>
    <w:rsid w:val="00673171"/>
    <w:rsid w:val="00744765"/>
    <w:rsid w:val="00DD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3F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obi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todiki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ok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cheba.com" TargetMode="External"/><Relationship Id="rId10" Type="http://schemas.openxmlformats.org/officeDocument/2006/relationships/hyperlink" Target="mailto:karandaeva.liana@mail.ru" TargetMode="External"/><Relationship Id="rId4" Type="http://schemas.openxmlformats.org/officeDocument/2006/relationships/hyperlink" Target="http://www.uchportal.ru" TargetMode="External"/><Relationship Id="rId9" Type="http://schemas.openxmlformats.org/officeDocument/2006/relationships/hyperlink" Target="http://www.it-n.ru/communities.aspx?cat_no=2168&amp;tmpl=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1444</Words>
  <Characters>8234</Characters>
  <Application>Microsoft Office Word</Application>
  <DocSecurity>0</DocSecurity>
  <Lines>68</Lines>
  <Paragraphs>19</Paragraphs>
  <ScaleCrop>false</ScaleCrop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chernih</dc:creator>
  <cp:keywords/>
  <dc:description/>
  <cp:lastModifiedBy>chernih</cp:lastModifiedBy>
  <cp:revision>6</cp:revision>
  <dcterms:created xsi:type="dcterms:W3CDTF">2024-02-28T06:37:00Z</dcterms:created>
  <dcterms:modified xsi:type="dcterms:W3CDTF">2024-02-28T06:43:00Z</dcterms:modified>
</cp:coreProperties>
</file>