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210F7" w:rsidRDefault="00A44713">
      <w:pPr>
        <w:rPr>
          <w:rFonts w:ascii="Times New Roman" w:hAnsi="Times New Roman" w:cs="Times New Roman"/>
          <w:sz w:val="24"/>
          <w:szCs w:val="24"/>
        </w:rPr>
      </w:pPr>
      <w:r w:rsidRPr="004210F7">
        <w:rPr>
          <w:rFonts w:ascii="Times New Roman" w:hAnsi="Times New Roman" w:cs="Times New Roman"/>
          <w:sz w:val="24"/>
          <w:szCs w:val="24"/>
        </w:rPr>
        <w:t>09.11.2024г.</w:t>
      </w:r>
    </w:p>
    <w:p w:rsidR="00A44713" w:rsidRPr="004210F7" w:rsidRDefault="00A44713">
      <w:pPr>
        <w:rPr>
          <w:rFonts w:ascii="Times New Roman" w:hAnsi="Times New Roman" w:cs="Times New Roman"/>
          <w:sz w:val="24"/>
          <w:szCs w:val="24"/>
        </w:rPr>
      </w:pPr>
      <w:r w:rsidRPr="004210F7">
        <w:rPr>
          <w:rFonts w:ascii="Times New Roman" w:hAnsi="Times New Roman" w:cs="Times New Roman"/>
          <w:sz w:val="24"/>
          <w:szCs w:val="24"/>
        </w:rPr>
        <w:t>М1-24  «Химия»  Тема: « Химическая кинетика</w:t>
      </w:r>
      <w:r w:rsidR="004E369F" w:rsidRPr="004210F7">
        <w:rPr>
          <w:rFonts w:ascii="Times New Roman" w:hAnsi="Times New Roman" w:cs="Times New Roman"/>
          <w:sz w:val="24"/>
          <w:szCs w:val="24"/>
        </w:rPr>
        <w:t xml:space="preserve">.  </w:t>
      </w:r>
      <w:r w:rsidR="00C13061" w:rsidRPr="004210F7">
        <w:rPr>
          <w:rFonts w:ascii="Times New Roman" w:hAnsi="Times New Roman" w:cs="Times New Roman"/>
          <w:sz w:val="24"/>
          <w:szCs w:val="24"/>
        </w:rPr>
        <w:t>Скорость химической реакции</w:t>
      </w:r>
      <w:r w:rsidRPr="004210F7">
        <w:rPr>
          <w:rFonts w:ascii="Times New Roman" w:hAnsi="Times New Roman" w:cs="Times New Roman"/>
          <w:sz w:val="24"/>
          <w:szCs w:val="24"/>
        </w:rPr>
        <w:t>»</w:t>
      </w:r>
      <w:r w:rsidR="00C13061" w:rsidRPr="004210F7">
        <w:rPr>
          <w:rFonts w:ascii="Times New Roman" w:hAnsi="Times New Roman" w:cs="Times New Roman"/>
          <w:sz w:val="24"/>
          <w:szCs w:val="24"/>
        </w:rPr>
        <w:t>.</w:t>
      </w:r>
    </w:p>
    <w:p w:rsidR="00A44713" w:rsidRPr="004210F7" w:rsidRDefault="00C13061">
      <w:pPr>
        <w:rPr>
          <w:rFonts w:ascii="Times New Roman" w:hAnsi="Times New Roman" w:cs="Times New Roman"/>
          <w:sz w:val="24"/>
          <w:szCs w:val="24"/>
        </w:rPr>
      </w:pPr>
      <w:r w:rsidRPr="004210F7">
        <w:rPr>
          <w:rFonts w:ascii="Times New Roman" w:hAnsi="Times New Roman" w:cs="Times New Roman"/>
          <w:sz w:val="24"/>
          <w:szCs w:val="24"/>
        </w:rPr>
        <w:t>Задачи:</w:t>
      </w:r>
    </w:p>
    <w:p w:rsidR="00A44713" w:rsidRPr="004210F7" w:rsidRDefault="00A44713" w:rsidP="007E75AD">
      <w:pPr>
        <w:pStyle w:val="a"/>
        <w:rPr>
          <w:rFonts w:ascii="Times New Roman" w:hAnsi="Times New Roman" w:cs="Times New Roman"/>
          <w:sz w:val="24"/>
          <w:szCs w:val="24"/>
        </w:rPr>
      </w:pPr>
      <w:r w:rsidRPr="004210F7">
        <w:rPr>
          <w:rFonts w:ascii="Times New Roman" w:hAnsi="Times New Roman" w:cs="Times New Roman"/>
          <w:sz w:val="24"/>
          <w:szCs w:val="24"/>
        </w:rPr>
        <w:t xml:space="preserve">Знать, что такое средняя скорость химических реакций,  и  от каких факторов зависит скорость химических реакций. </w:t>
      </w:r>
    </w:p>
    <w:p w:rsidR="00A44713" w:rsidRPr="004210F7" w:rsidRDefault="00A44713" w:rsidP="007E75AD">
      <w:pPr>
        <w:pStyle w:val="a"/>
        <w:rPr>
          <w:rFonts w:ascii="Times New Roman" w:hAnsi="Times New Roman" w:cs="Times New Roman"/>
          <w:sz w:val="24"/>
          <w:szCs w:val="24"/>
        </w:rPr>
      </w:pPr>
      <w:r w:rsidRPr="004210F7">
        <w:rPr>
          <w:rFonts w:ascii="Times New Roman" w:hAnsi="Times New Roman" w:cs="Times New Roman"/>
          <w:sz w:val="24"/>
          <w:szCs w:val="24"/>
        </w:rPr>
        <w:t>Уметь решать</w:t>
      </w:r>
      <w:r w:rsidR="005D18ED" w:rsidRPr="004210F7">
        <w:rPr>
          <w:rFonts w:ascii="Times New Roman" w:hAnsi="Times New Roman" w:cs="Times New Roman"/>
          <w:sz w:val="24"/>
          <w:szCs w:val="24"/>
        </w:rPr>
        <w:t xml:space="preserve"> и оформлять </w:t>
      </w:r>
      <w:r w:rsidRPr="004210F7">
        <w:rPr>
          <w:rFonts w:ascii="Times New Roman" w:hAnsi="Times New Roman" w:cs="Times New Roman"/>
          <w:sz w:val="24"/>
          <w:szCs w:val="24"/>
        </w:rPr>
        <w:t xml:space="preserve"> задачи на правило </w:t>
      </w:r>
      <w:proofErr w:type="spellStart"/>
      <w:proofErr w:type="gramStart"/>
      <w:r w:rsidRPr="004210F7">
        <w:rPr>
          <w:rFonts w:ascii="Times New Roman" w:hAnsi="Times New Roman" w:cs="Times New Roman"/>
          <w:sz w:val="24"/>
          <w:szCs w:val="24"/>
        </w:rPr>
        <w:t>Вант-Гоффа</w:t>
      </w:r>
      <w:proofErr w:type="spellEnd"/>
      <w:proofErr w:type="gramEnd"/>
      <w:r w:rsidR="00C13061" w:rsidRPr="004210F7">
        <w:rPr>
          <w:rFonts w:ascii="Times New Roman" w:hAnsi="Times New Roman" w:cs="Times New Roman"/>
          <w:sz w:val="24"/>
          <w:szCs w:val="24"/>
        </w:rPr>
        <w:t xml:space="preserve"> и на определение скорости химической реакции</w:t>
      </w:r>
      <w:r w:rsidRPr="004210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369F" w:rsidRPr="004210F7" w:rsidRDefault="004E369F" w:rsidP="007E75AD">
      <w:pPr>
        <w:pStyle w:val="a"/>
        <w:rPr>
          <w:rFonts w:ascii="Times New Roman" w:hAnsi="Times New Roman" w:cs="Times New Roman"/>
          <w:sz w:val="24"/>
          <w:szCs w:val="24"/>
        </w:rPr>
      </w:pPr>
      <w:r w:rsidRPr="004210F7">
        <w:rPr>
          <w:rFonts w:ascii="Times New Roman" w:hAnsi="Times New Roman" w:cs="Times New Roman"/>
          <w:sz w:val="24"/>
          <w:szCs w:val="24"/>
        </w:rPr>
        <w:t xml:space="preserve">Оформить самостоятельное решение </w:t>
      </w:r>
      <w:r w:rsidR="007D0A2D" w:rsidRPr="004210F7">
        <w:rPr>
          <w:rFonts w:ascii="Times New Roman" w:hAnsi="Times New Roman" w:cs="Times New Roman"/>
          <w:sz w:val="24"/>
          <w:szCs w:val="24"/>
        </w:rPr>
        <w:t>задач</w:t>
      </w:r>
      <w:r w:rsidRPr="004210F7">
        <w:rPr>
          <w:rFonts w:ascii="Times New Roman" w:hAnsi="Times New Roman" w:cs="Times New Roman"/>
          <w:sz w:val="24"/>
          <w:szCs w:val="24"/>
        </w:rPr>
        <w:t>.</w:t>
      </w:r>
    </w:p>
    <w:p w:rsidR="00A44713" w:rsidRPr="004210F7" w:rsidRDefault="00A97E87" w:rsidP="007E75AD">
      <w:pPr>
        <w:rPr>
          <w:rFonts w:ascii="Times New Roman" w:hAnsi="Times New Roman" w:cs="Times New Roman"/>
          <w:sz w:val="24"/>
          <w:szCs w:val="24"/>
        </w:rPr>
      </w:pPr>
      <w:r w:rsidRPr="004210F7">
        <w:rPr>
          <w:rFonts w:ascii="Times New Roman" w:hAnsi="Times New Roman" w:cs="Times New Roman"/>
          <w:sz w:val="24"/>
          <w:szCs w:val="24"/>
        </w:rPr>
        <w:t>Ход работы:</w:t>
      </w:r>
    </w:p>
    <w:p w:rsidR="00123BFF" w:rsidRPr="004210F7" w:rsidRDefault="007D0A2D" w:rsidP="007E75AD">
      <w:pPr>
        <w:pStyle w:val="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10F7">
        <w:rPr>
          <w:rFonts w:ascii="Times New Roman" w:hAnsi="Times New Roman" w:cs="Times New Roman"/>
          <w:sz w:val="24"/>
          <w:szCs w:val="24"/>
        </w:rPr>
        <w:t xml:space="preserve">Составить конспект по презентации: </w:t>
      </w:r>
      <w:r w:rsidR="007E75AD" w:rsidRPr="004210F7">
        <w:rPr>
          <w:rFonts w:ascii="Times New Roman" w:hAnsi="Times New Roman" w:cs="Times New Roman"/>
          <w:sz w:val="24"/>
          <w:szCs w:val="24"/>
        </w:rPr>
        <w:t>ht</w:t>
      </w:r>
      <w:r w:rsidR="00123BFF" w:rsidRPr="004210F7">
        <w:rPr>
          <w:rFonts w:ascii="Times New Roman" w:hAnsi="Times New Roman" w:cs="Times New Roman"/>
          <w:sz w:val="24"/>
          <w:szCs w:val="24"/>
        </w:rPr>
        <w:t>https://infourok.ru/algoritm-resheniya-zadach-po-teme-skorost-himicheskih-reakciy-3719021.html</w:t>
      </w:r>
      <w:r w:rsidRPr="004210F7">
        <w:rPr>
          <w:rFonts w:ascii="Times New Roman" w:hAnsi="Times New Roman" w:cs="Times New Roman"/>
          <w:sz w:val="24"/>
          <w:szCs w:val="24"/>
        </w:rPr>
        <w:t xml:space="preserve">. </w:t>
      </w:r>
      <w:r w:rsidR="00C13061" w:rsidRPr="004210F7">
        <w:rPr>
          <w:rFonts w:ascii="Times New Roman" w:hAnsi="Times New Roman" w:cs="Times New Roman"/>
          <w:sz w:val="24"/>
          <w:szCs w:val="24"/>
        </w:rPr>
        <w:t xml:space="preserve"> План:</w:t>
      </w:r>
    </w:p>
    <w:p w:rsidR="007D0A2D" w:rsidRPr="004210F7" w:rsidRDefault="007D0A2D" w:rsidP="007D0A2D">
      <w:pPr>
        <w:pStyle w:val="a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4210F7">
        <w:rPr>
          <w:rFonts w:ascii="Times New Roman" w:hAnsi="Times New Roman" w:cs="Times New Roman"/>
          <w:sz w:val="24"/>
          <w:szCs w:val="24"/>
        </w:rPr>
        <w:t>- выражение скорости реакции;</w:t>
      </w:r>
    </w:p>
    <w:p w:rsidR="00C13061" w:rsidRPr="004210F7" w:rsidRDefault="00C13061" w:rsidP="007D0A2D">
      <w:pPr>
        <w:pStyle w:val="a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4210F7">
        <w:rPr>
          <w:rFonts w:ascii="Times New Roman" w:hAnsi="Times New Roman" w:cs="Times New Roman"/>
          <w:sz w:val="24"/>
          <w:szCs w:val="24"/>
        </w:rPr>
        <w:t>- единицы измерения скорости реакции;</w:t>
      </w:r>
    </w:p>
    <w:p w:rsidR="007D0A2D" w:rsidRPr="004210F7" w:rsidRDefault="007D0A2D" w:rsidP="007D0A2D">
      <w:pPr>
        <w:pStyle w:val="a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4210F7">
        <w:rPr>
          <w:rFonts w:ascii="Times New Roman" w:hAnsi="Times New Roman" w:cs="Times New Roman"/>
          <w:sz w:val="24"/>
          <w:szCs w:val="24"/>
        </w:rPr>
        <w:t>- Правило Ван</w:t>
      </w:r>
      <w:r w:rsidR="00C13061" w:rsidRPr="004210F7">
        <w:rPr>
          <w:rFonts w:ascii="Times New Roman" w:hAnsi="Times New Roman" w:cs="Times New Roman"/>
          <w:sz w:val="24"/>
          <w:szCs w:val="24"/>
        </w:rPr>
        <w:t>т</w:t>
      </w:r>
      <w:r w:rsidRPr="004210F7">
        <w:rPr>
          <w:rFonts w:ascii="Times New Roman" w:hAnsi="Times New Roman" w:cs="Times New Roman"/>
          <w:sz w:val="24"/>
          <w:szCs w:val="24"/>
        </w:rPr>
        <w:t xml:space="preserve"> </w:t>
      </w:r>
      <w:r w:rsidR="00C13061" w:rsidRPr="004210F7">
        <w:rPr>
          <w:rFonts w:ascii="Times New Roman" w:hAnsi="Times New Roman" w:cs="Times New Roman"/>
          <w:sz w:val="24"/>
          <w:szCs w:val="24"/>
        </w:rPr>
        <w:t>–</w:t>
      </w:r>
      <w:r w:rsidRPr="004210F7">
        <w:rPr>
          <w:rFonts w:ascii="Times New Roman" w:hAnsi="Times New Roman" w:cs="Times New Roman"/>
          <w:sz w:val="24"/>
          <w:szCs w:val="24"/>
        </w:rPr>
        <w:t xml:space="preserve"> Гоффа</w:t>
      </w:r>
      <w:r w:rsidR="00C13061" w:rsidRPr="004210F7">
        <w:rPr>
          <w:rFonts w:ascii="Times New Roman" w:hAnsi="Times New Roman" w:cs="Times New Roman"/>
          <w:sz w:val="24"/>
          <w:szCs w:val="24"/>
        </w:rPr>
        <w:t xml:space="preserve"> и математическая запись</w:t>
      </w:r>
      <w:r w:rsidRPr="004210F7">
        <w:rPr>
          <w:rFonts w:ascii="Times New Roman" w:hAnsi="Times New Roman" w:cs="Times New Roman"/>
          <w:sz w:val="24"/>
          <w:szCs w:val="24"/>
        </w:rPr>
        <w:t>;</w:t>
      </w:r>
    </w:p>
    <w:p w:rsidR="007D0A2D" w:rsidRPr="004210F7" w:rsidRDefault="007D0A2D" w:rsidP="007D0A2D">
      <w:pPr>
        <w:pStyle w:val="a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4210F7">
        <w:rPr>
          <w:rFonts w:ascii="Times New Roman" w:hAnsi="Times New Roman" w:cs="Times New Roman"/>
          <w:sz w:val="24"/>
          <w:szCs w:val="24"/>
        </w:rPr>
        <w:t>-факторы,  влияющие на скорость химической реакции</w:t>
      </w:r>
      <w:r w:rsidR="00C13061" w:rsidRPr="004210F7">
        <w:rPr>
          <w:rFonts w:ascii="Times New Roman" w:hAnsi="Times New Roman" w:cs="Times New Roman"/>
          <w:sz w:val="24"/>
          <w:szCs w:val="24"/>
        </w:rPr>
        <w:t xml:space="preserve"> (</w:t>
      </w:r>
      <w:r w:rsidRPr="004210F7">
        <w:rPr>
          <w:rFonts w:ascii="Times New Roman" w:hAnsi="Times New Roman" w:cs="Times New Roman"/>
          <w:sz w:val="24"/>
          <w:szCs w:val="24"/>
        </w:rPr>
        <w:t>температура, концентрация, катализатор и т.д.).</w:t>
      </w:r>
    </w:p>
    <w:p w:rsidR="00123BFF" w:rsidRPr="004210F7" w:rsidRDefault="00C13061" w:rsidP="00C13061">
      <w:pPr>
        <w:pStyle w:val="a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4210F7">
        <w:rPr>
          <w:rFonts w:ascii="Times New Roman" w:hAnsi="Times New Roman" w:cs="Times New Roman"/>
          <w:sz w:val="24"/>
          <w:szCs w:val="24"/>
        </w:rPr>
        <w:t xml:space="preserve">2)  </w:t>
      </w:r>
      <w:r w:rsidR="007D0A2D" w:rsidRPr="004210F7">
        <w:rPr>
          <w:rFonts w:ascii="Times New Roman" w:hAnsi="Times New Roman" w:cs="Times New Roman"/>
          <w:sz w:val="24"/>
          <w:szCs w:val="24"/>
        </w:rPr>
        <w:t xml:space="preserve">Разобрать решение </w:t>
      </w:r>
      <w:r w:rsidRPr="004210F7">
        <w:rPr>
          <w:rFonts w:ascii="Times New Roman" w:hAnsi="Times New Roman" w:cs="Times New Roman"/>
          <w:sz w:val="24"/>
          <w:szCs w:val="24"/>
        </w:rPr>
        <w:t xml:space="preserve">и оформление задач по скорости химических реакций: </w:t>
      </w:r>
    </w:p>
    <w:p w:rsidR="007E75AD" w:rsidRPr="004210F7" w:rsidRDefault="007E75AD" w:rsidP="007E75A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210F7">
        <w:rPr>
          <w:rFonts w:ascii="Times New Roman" w:hAnsi="Times New Roman" w:cs="Times New Roman"/>
          <w:sz w:val="24"/>
          <w:szCs w:val="24"/>
          <w:lang w:val="en-US"/>
        </w:rPr>
        <w:t>tps</w:t>
      </w:r>
      <w:proofErr w:type="spellEnd"/>
      <w:r w:rsidRPr="004210F7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4210F7">
        <w:rPr>
          <w:rFonts w:ascii="Times New Roman" w:hAnsi="Times New Roman" w:cs="Times New Roman"/>
          <w:sz w:val="24"/>
          <w:szCs w:val="24"/>
          <w:lang w:val="en-US"/>
        </w:rPr>
        <w:t>infourok</w:t>
      </w:r>
      <w:proofErr w:type="spellEnd"/>
      <w:r w:rsidRPr="004210F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210F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210F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210F7">
        <w:rPr>
          <w:rFonts w:ascii="Times New Roman" w:hAnsi="Times New Roman" w:cs="Times New Roman"/>
          <w:sz w:val="24"/>
          <w:szCs w:val="24"/>
          <w:lang w:val="en-US"/>
        </w:rPr>
        <w:t>prezentaciya</w:t>
      </w:r>
      <w:proofErr w:type="spellEnd"/>
      <w:r w:rsidRPr="004210F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210F7">
        <w:rPr>
          <w:rFonts w:ascii="Times New Roman" w:hAnsi="Times New Roman" w:cs="Times New Roman"/>
          <w:sz w:val="24"/>
          <w:szCs w:val="24"/>
          <w:lang w:val="en-US"/>
        </w:rPr>
        <w:t>po</w:t>
      </w:r>
      <w:proofErr w:type="spellEnd"/>
      <w:r w:rsidRPr="004210F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210F7">
        <w:rPr>
          <w:rFonts w:ascii="Times New Roman" w:hAnsi="Times New Roman" w:cs="Times New Roman"/>
          <w:sz w:val="24"/>
          <w:szCs w:val="24"/>
          <w:lang w:val="en-US"/>
        </w:rPr>
        <w:t>himii</w:t>
      </w:r>
      <w:proofErr w:type="spellEnd"/>
      <w:r w:rsidRPr="004210F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210F7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4210F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210F7">
        <w:rPr>
          <w:rFonts w:ascii="Times New Roman" w:hAnsi="Times New Roman" w:cs="Times New Roman"/>
          <w:sz w:val="24"/>
          <w:szCs w:val="24"/>
          <w:lang w:val="en-US"/>
        </w:rPr>
        <w:t>temu</w:t>
      </w:r>
      <w:proofErr w:type="spellEnd"/>
      <w:r w:rsidRPr="004210F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210F7">
        <w:rPr>
          <w:rFonts w:ascii="Times New Roman" w:hAnsi="Times New Roman" w:cs="Times New Roman"/>
          <w:sz w:val="24"/>
          <w:szCs w:val="24"/>
          <w:lang w:val="en-US"/>
        </w:rPr>
        <w:t>skorost</w:t>
      </w:r>
      <w:proofErr w:type="spellEnd"/>
      <w:r w:rsidRPr="004210F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210F7">
        <w:rPr>
          <w:rFonts w:ascii="Times New Roman" w:hAnsi="Times New Roman" w:cs="Times New Roman"/>
          <w:sz w:val="24"/>
          <w:szCs w:val="24"/>
          <w:lang w:val="en-US"/>
        </w:rPr>
        <w:t>himicheskoy</w:t>
      </w:r>
      <w:proofErr w:type="spellEnd"/>
      <w:r w:rsidRPr="004210F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210F7">
        <w:rPr>
          <w:rFonts w:ascii="Times New Roman" w:hAnsi="Times New Roman" w:cs="Times New Roman"/>
          <w:sz w:val="24"/>
          <w:szCs w:val="24"/>
          <w:lang w:val="en-US"/>
        </w:rPr>
        <w:t>reakcii</w:t>
      </w:r>
      <w:proofErr w:type="spellEnd"/>
      <w:r w:rsidRPr="004210F7">
        <w:rPr>
          <w:rFonts w:ascii="Times New Roman" w:hAnsi="Times New Roman" w:cs="Times New Roman"/>
          <w:sz w:val="24"/>
          <w:szCs w:val="24"/>
        </w:rPr>
        <w:t>-3746714.</w:t>
      </w:r>
      <w:r w:rsidRPr="004210F7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="00C13061" w:rsidRPr="004210F7">
        <w:rPr>
          <w:rFonts w:ascii="Times New Roman" w:hAnsi="Times New Roman" w:cs="Times New Roman"/>
          <w:sz w:val="24"/>
          <w:szCs w:val="24"/>
        </w:rPr>
        <w:t xml:space="preserve">.  Оформить в тетради. </w:t>
      </w:r>
    </w:p>
    <w:p w:rsidR="00EA5E79" w:rsidRDefault="00C13061" w:rsidP="00336F94">
      <w:pPr>
        <w:pStyle w:val="a"/>
        <w:rPr>
          <w:rFonts w:ascii="Times New Roman" w:hAnsi="Times New Roman" w:cs="Times New Roman"/>
          <w:sz w:val="24"/>
          <w:szCs w:val="24"/>
        </w:rPr>
      </w:pPr>
      <w:r w:rsidRPr="004210F7">
        <w:rPr>
          <w:rFonts w:ascii="Times New Roman" w:hAnsi="Times New Roman" w:cs="Times New Roman"/>
          <w:sz w:val="24"/>
          <w:szCs w:val="24"/>
        </w:rPr>
        <w:t>Самостоятельное решение задач:</w:t>
      </w:r>
    </w:p>
    <w:p w:rsidR="00336F94" w:rsidRPr="004210F7" w:rsidRDefault="00C13061" w:rsidP="00EA5E79">
      <w:pPr>
        <w:pStyle w:val="a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4210F7">
        <w:rPr>
          <w:rFonts w:ascii="Times New Roman" w:hAnsi="Times New Roman" w:cs="Times New Roman"/>
          <w:sz w:val="24"/>
          <w:szCs w:val="24"/>
        </w:rPr>
        <w:t xml:space="preserve"> </w:t>
      </w:r>
      <w:r w:rsidR="00336F94" w:rsidRPr="004210F7">
        <w:rPr>
          <w:rFonts w:ascii="Times New Roman" w:hAnsi="Times New Roman" w:cs="Times New Roman"/>
          <w:sz w:val="24"/>
          <w:szCs w:val="24"/>
        </w:rPr>
        <w:t>1. Как изменится скорость гомогенной реакции при повышении температуры от 27°C до 57°C при температурном коэффициенте, равном трем?</w:t>
      </w:r>
    </w:p>
    <w:p w:rsidR="00E14916" w:rsidRPr="004210F7" w:rsidRDefault="00A55E52" w:rsidP="00A55E52">
      <w:pPr>
        <w:pStyle w:val="a"/>
        <w:numPr>
          <w:ilvl w:val="0"/>
          <w:numId w:val="0"/>
        </w:num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210F7">
        <w:rPr>
          <w:rFonts w:ascii="Times New Roman" w:eastAsia="Times New Roman" w:hAnsi="Times New Roman" w:cs="Times New Roman"/>
          <w:sz w:val="24"/>
          <w:szCs w:val="24"/>
        </w:rPr>
        <w:t>2</w:t>
      </w:r>
      <w:r w:rsidR="00E14916" w:rsidRPr="004210F7">
        <w:rPr>
          <w:rFonts w:ascii="Times New Roman" w:eastAsia="Times New Roman" w:hAnsi="Times New Roman" w:cs="Times New Roman"/>
          <w:sz w:val="24"/>
          <w:szCs w:val="24"/>
        </w:rPr>
        <w:t xml:space="preserve">. Самая высокая скорость реакции между реакциями: </w:t>
      </w:r>
    </w:p>
    <w:p w:rsidR="00E14916" w:rsidRPr="004210F7" w:rsidRDefault="00E14916" w:rsidP="00E14916">
      <w:pPr>
        <w:pStyle w:val="a"/>
        <w:numPr>
          <w:ilvl w:val="0"/>
          <w:numId w:val="0"/>
        </w:num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210F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8pt" o:ole="">
            <v:imagedata r:id="rId5" o:title=""/>
          </v:shape>
          <w:control r:id="rId6" w:name="DefaultOcxName" w:shapeid="_x0000_i1036"/>
        </w:object>
      </w:r>
      <w:r w:rsidRPr="004210F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210F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2(г)</w:t>
      </w:r>
      <w:r w:rsidRPr="004210F7">
        <w:rPr>
          <w:rFonts w:ascii="Times New Roman" w:eastAsia="Times New Roman" w:hAnsi="Times New Roman" w:cs="Times New Roman"/>
          <w:sz w:val="24"/>
          <w:szCs w:val="24"/>
        </w:rPr>
        <w:t> + H</w:t>
      </w:r>
      <w:r w:rsidRPr="004210F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2(г)</w:t>
      </w:r>
      <w:r w:rsidRPr="004210F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35" type="#_x0000_t75" style="width:20.25pt;height:18pt" o:ole="">
            <v:imagedata r:id="rId5" o:title=""/>
          </v:shape>
          <w:control r:id="rId7" w:name="DefaultOcxName1" w:shapeid="_x0000_i1035"/>
        </w:object>
      </w:r>
      <w:proofErr w:type="spellStart"/>
      <w:r w:rsidRPr="004210F7">
        <w:rPr>
          <w:rFonts w:ascii="Times New Roman" w:eastAsia="Times New Roman" w:hAnsi="Times New Roman" w:cs="Times New Roman"/>
          <w:sz w:val="24"/>
          <w:szCs w:val="24"/>
        </w:rPr>
        <w:t>Zn</w:t>
      </w:r>
      <w:proofErr w:type="spellEnd"/>
      <w:r w:rsidRPr="004210F7">
        <w:rPr>
          <w:rFonts w:ascii="Times New Roman" w:eastAsia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4210F7">
        <w:rPr>
          <w:rFonts w:ascii="Times New Roman" w:eastAsia="Times New Roman" w:hAnsi="Times New Roman" w:cs="Times New Roman"/>
          <w:sz w:val="24"/>
          <w:szCs w:val="24"/>
          <w:vertAlign w:val="subscript"/>
        </w:rPr>
        <w:t>тв</w:t>
      </w:r>
      <w:proofErr w:type="spellEnd"/>
      <w:r w:rsidRPr="004210F7">
        <w:rPr>
          <w:rFonts w:ascii="Times New Roman" w:eastAsia="Times New Roman" w:hAnsi="Times New Roman" w:cs="Times New Roman"/>
          <w:sz w:val="24"/>
          <w:szCs w:val="24"/>
          <w:vertAlign w:val="subscript"/>
        </w:rPr>
        <w:t>.)</w:t>
      </w:r>
      <w:r w:rsidRPr="004210F7">
        <w:rPr>
          <w:rFonts w:ascii="Times New Roman" w:eastAsia="Times New Roman" w:hAnsi="Times New Roman" w:cs="Times New Roman"/>
          <w:sz w:val="24"/>
          <w:szCs w:val="24"/>
        </w:rPr>
        <w:t xml:space="preserve"> + </w:t>
      </w:r>
      <w:proofErr w:type="spellStart"/>
      <w:r w:rsidRPr="004210F7">
        <w:rPr>
          <w:rFonts w:ascii="Times New Roman" w:eastAsia="Times New Roman" w:hAnsi="Times New Roman" w:cs="Times New Roman"/>
          <w:sz w:val="24"/>
          <w:szCs w:val="24"/>
        </w:rPr>
        <w:t>HCl</w:t>
      </w:r>
      <w:proofErr w:type="spellEnd"/>
      <w:r w:rsidRPr="004210F7">
        <w:rPr>
          <w:rFonts w:ascii="Times New Roman" w:eastAsia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4210F7">
        <w:rPr>
          <w:rFonts w:ascii="Times New Roman" w:eastAsia="Times New Roman" w:hAnsi="Times New Roman" w:cs="Times New Roman"/>
          <w:sz w:val="24"/>
          <w:szCs w:val="24"/>
          <w:vertAlign w:val="subscript"/>
        </w:rPr>
        <w:t>р-р</w:t>
      </w:r>
      <w:proofErr w:type="spellEnd"/>
      <w:r w:rsidRPr="004210F7">
        <w:rPr>
          <w:rFonts w:ascii="Times New Roman" w:eastAsia="Times New Roman" w:hAnsi="Times New Roman" w:cs="Times New Roman"/>
          <w:sz w:val="24"/>
          <w:szCs w:val="24"/>
          <w:vertAlign w:val="subscript"/>
        </w:rPr>
        <w:t>.)</w:t>
      </w:r>
      <w:r w:rsidRPr="004210F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34" type="#_x0000_t75" style="width:20.25pt;height:18pt" o:ole="">
            <v:imagedata r:id="rId5" o:title=""/>
          </v:shape>
          <w:control r:id="rId8" w:name="DefaultOcxName2" w:shapeid="_x0000_i1034"/>
        </w:object>
      </w:r>
      <w:proofErr w:type="spellStart"/>
      <w:r w:rsidRPr="004210F7">
        <w:rPr>
          <w:rFonts w:ascii="Times New Roman" w:eastAsia="Times New Roman" w:hAnsi="Times New Roman" w:cs="Times New Roman"/>
          <w:sz w:val="24"/>
          <w:szCs w:val="24"/>
        </w:rPr>
        <w:t>NaOH</w:t>
      </w:r>
      <w:proofErr w:type="spellEnd"/>
      <w:r w:rsidRPr="004210F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210F7">
        <w:rPr>
          <w:rFonts w:ascii="Times New Roman" w:eastAsia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4210F7">
        <w:rPr>
          <w:rFonts w:ascii="Times New Roman" w:eastAsia="Times New Roman" w:hAnsi="Times New Roman" w:cs="Times New Roman"/>
          <w:sz w:val="24"/>
          <w:szCs w:val="24"/>
          <w:vertAlign w:val="subscript"/>
        </w:rPr>
        <w:t>р-р</w:t>
      </w:r>
      <w:proofErr w:type="spellEnd"/>
      <w:r w:rsidRPr="004210F7">
        <w:rPr>
          <w:rFonts w:ascii="Times New Roman" w:eastAsia="Times New Roman" w:hAnsi="Times New Roman" w:cs="Times New Roman"/>
          <w:sz w:val="24"/>
          <w:szCs w:val="24"/>
          <w:vertAlign w:val="subscript"/>
        </w:rPr>
        <w:t>.)</w:t>
      </w:r>
      <w:r w:rsidRPr="004210F7">
        <w:rPr>
          <w:rFonts w:ascii="Times New Roman" w:eastAsia="Times New Roman" w:hAnsi="Times New Roman" w:cs="Times New Roman"/>
          <w:sz w:val="24"/>
          <w:szCs w:val="24"/>
        </w:rPr>
        <w:t xml:space="preserve"> и </w:t>
      </w:r>
      <w:proofErr w:type="spellStart"/>
      <w:r w:rsidRPr="004210F7">
        <w:rPr>
          <w:rFonts w:ascii="Times New Roman" w:eastAsia="Times New Roman" w:hAnsi="Times New Roman" w:cs="Times New Roman"/>
          <w:sz w:val="24"/>
          <w:szCs w:val="24"/>
        </w:rPr>
        <w:t>HBr</w:t>
      </w:r>
      <w:proofErr w:type="spellEnd"/>
      <w:r w:rsidRPr="004210F7">
        <w:rPr>
          <w:rFonts w:ascii="Times New Roman" w:eastAsia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4210F7">
        <w:rPr>
          <w:rFonts w:ascii="Times New Roman" w:eastAsia="Times New Roman" w:hAnsi="Times New Roman" w:cs="Times New Roman"/>
          <w:sz w:val="24"/>
          <w:szCs w:val="24"/>
          <w:vertAlign w:val="subscript"/>
        </w:rPr>
        <w:t>р-р</w:t>
      </w:r>
      <w:proofErr w:type="spellEnd"/>
      <w:r w:rsidRPr="004210F7">
        <w:rPr>
          <w:rFonts w:ascii="Times New Roman" w:eastAsia="Times New Roman" w:hAnsi="Times New Roman" w:cs="Times New Roman"/>
          <w:sz w:val="24"/>
          <w:szCs w:val="24"/>
          <w:vertAlign w:val="subscript"/>
        </w:rPr>
        <w:t>.)</w:t>
      </w:r>
      <w:r w:rsidRPr="004210F7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33" type="#_x0000_t75" style="width:20.25pt;height:18pt" o:ole="">
            <v:imagedata r:id="rId5" o:title=""/>
          </v:shape>
          <w:control r:id="rId9" w:name="DefaultOcxName3" w:shapeid="_x0000_i1033"/>
        </w:object>
      </w:r>
      <w:proofErr w:type="spellStart"/>
      <w:r w:rsidRPr="004210F7">
        <w:rPr>
          <w:rFonts w:ascii="Times New Roman" w:eastAsia="Times New Roman" w:hAnsi="Times New Roman" w:cs="Times New Roman"/>
          <w:sz w:val="24"/>
          <w:szCs w:val="24"/>
        </w:rPr>
        <w:t>Zn</w:t>
      </w:r>
      <w:proofErr w:type="spellEnd"/>
      <w:r w:rsidRPr="004210F7">
        <w:rPr>
          <w:rFonts w:ascii="Times New Roman" w:eastAsia="Times New Roman" w:hAnsi="Times New Roman" w:cs="Times New Roman"/>
          <w:sz w:val="24"/>
          <w:szCs w:val="24"/>
        </w:rPr>
        <w:t xml:space="preserve"> + S</w:t>
      </w:r>
      <w:r w:rsidRPr="004210F7">
        <w:rPr>
          <w:rFonts w:ascii="Times New Roman" w:eastAsia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4210F7">
        <w:rPr>
          <w:rFonts w:ascii="Times New Roman" w:eastAsia="Times New Roman" w:hAnsi="Times New Roman" w:cs="Times New Roman"/>
          <w:sz w:val="24"/>
          <w:szCs w:val="24"/>
          <w:vertAlign w:val="subscript"/>
        </w:rPr>
        <w:t>тв</w:t>
      </w:r>
      <w:proofErr w:type="spellEnd"/>
      <w:r w:rsidRPr="004210F7">
        <w:rPr>
          <w:rFonts w:ascii="Times New Roman" w:eastAsia="Times New Roman" w:hAnsi="Times New Roman" w:cs="Times New Roman"/>
          <w:sz w:val="24"/>
          <w:szCs w:val="24"/>
          <w:vertAlign w:val="subscript"/>
        </w:rPr>
        <w:t>.)</w:t>
      </w:r>
    </w:p>
    <w:p w:rsidR="00336F94" w:rsidRPr="004210F7" w:rsidRDefault="00336F94" w:rsidP="00336F94">
      <w:pPr>
        <w:pStyle w:val="a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</w:p>
    <w:p w:rsidR="00A55E52" w:rsidRPr="00A55E52" w:rsidRDefault="00A55E52" w:rsidP="00A55E5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0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A55E52">
        <w:rPr>
          <w:rFonts w:ascii="Times New Roman" w:eastAsia="Times New Roman" w:hAnsi="Times New Roman" w:cs="Times New Roman"/>
          <w:color w:val="000000"/>
          <w:sz w:val="24"/>
          <w:szCs w:val="24"/>
        </w:rPr>
        <w:t>С увеличением концентрации вещества скорость реакции</w:t>
      </w:r>
    </w:p>
    <w:p w:rsidR="00C04250" w:rsidRPr="004210F7" w:rsidRDefault="00A55E52" w:rsidP="00C0425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5E5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52" type="#_x0000_t75" style="width:20.25pt;height:18pt" o:ole="">
            <v:imagedata r:id="rId5" o:title=""/>
          </v:shape>
          <w:control r:id="rId10" w:name="DefaultOcxName4" w:shapeid="_x0000_i1052"/>
        </w:object>
      </w:r>
      <w:r w:rsidRPr="00A55E5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Уменьшается</w:t>
      </w:r>
      <w:proofErr w:type="gramStart"/>
      <w:r w:rsidRPr="00A55E5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51" type="#_x0000_t75" style="width:20.25pt;height:18pt" o:ole="">
            <v:imagedata r:id="rId5" o:title=""/>
          </v:shape>
          <w:control r:id="rId11" w:name="DefaultOcxName11" w:shapeid="_x0000_i1051"/>
        </w:object>
      </w:r>
      <w:r w:rsidRPr="00A55E5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A55E52">
        <w:rPr>
          <w:rFonts w:ascii="Times New Roman" w:eastAsia="Times New Roman" w:hAnsi="Times New Roman" w:cs="Times New Roman"/>
          <w:color w:val="000000"/>
          <w:sz w:val="24"/>
          <w:szCs w:val="24"/>
        </w:rPr>
        <w:t>е изменяется</w:t>
      </w:r>
      <w:r w:rsidRPr="00A55E5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50" type="#_x0000_t75" style="width:20.25pt;height:18pt" o:ole="">
            <v:imagedata r:id="rId5" o:title=""/>
          </v:shape>
          <w:control r:id="rId12" w:name="DefaultOcxName21" w:shapeid="_x0000_i1050"/>
        </w:object>
      </w:r>
      <w:r w:rsidRPr="00A55E52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Увеличивается</w:t>
      </w:r>
      <w:r w:rsidRPr="00A55E5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49" type="#_x0000_t75" style="width:20.25pt;height:18pt" o:ole="">
            <v:imagedata r:id="rId5" o:title=""/>
          </v:shape>
          <w:control r:id="rId13" w:name="DefaultOcxName31" w:shapeid="_x0000_i1049"/>
        </w:object>
      </w:r>
      <w:r w:rsidRPr="00A55E52">
        <w:rPr>
          <w:rFonts w:ascii="Times New Roman" w:eastAsia="Times New Roman" w:hAnsi="Times New Roman" w:cs="Times New Roman"/>
          <w:color w:val="000000"/>
          <w:sz w:val="24"/>
          <w:szCs w:val="24"/>
        </w:rPr>
        <w:t>Сначала уменьшается, затем увеличивается</w:t>
      </w:r>
      <w:r w:rsidR="00C04250" w:rsidRPr="004210F7">
        <w:rPr>
          <w:rFonts w:ascii="Times New Roman" w:eastAsia="Times New Roman" w:hAnsi="Times New Roman" w:cs="Times New Roman"/>
          <w:color w:val="000000"/>
          <w:sz w:val="24"/>
          <w:szCs w:val="24"/>
        </w:rPr>
        <w:t>, пояснить</w:t>
      </w:r>
    </w:p>
    <w:p w:rsidR="00C04250" w:rsidRPr="004210F7" w:rsidRDefault="00C04250" w:rsidP="00C0425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0F7">
        <w:rPr>
          <w:rFonts w:ascii="Times New Roman" w:eastAsia="Times New Roman" w:hAnsi="Times New Roman" w:cs="Times New Roman"/>
          <w:color w:val="000000"/>
          <w:sz w:val="24"/>
          <w:szCs w:val="24"/>
        </w:rPr>
        <w:t>4. Кто из металлов быстрее прореагирует с водой? Почему.</w:t>
      </w:r>
    </w:p>
    <w:p w:rsidR="00C04250" w:rsidRPr="00C04250" w:rsidRDefault="00C04250" w:rsidP="00C04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250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76" type="#_x0000_t75" style="width:20.25pt;height:18pt" o:ole="">
            <v:imagedata r:id="rId5" o:title=""/>
          </v:shape>
          <w:control r:id="rId14" w:name="DefaultOcxName5" w:shapeid="_x0000_i1076"/>
        </w:object>
      </w:r>
      <w:proofErr w:type="spellStart"/>
      <w:r w:rsidRPr="00C04250"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proofErr w:type="spellEnd"/>
      <w:r w:rsidRPr="00C04250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75" type="#_x0000_t75" style="width:20.25pt;height:18pt" o:ole="">
            <v:imagedata r:id="rId5" o:title=""/>
          </v:shape>
          <w:control r:id="rId15" w:name="DefaultOcxName12" w:shapeid="_x0000_i1075"/>
        </w:object>
      </w:r>
      <w:r w:rsidRPr="00C04250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C04250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74" type="#_x0000_t75" style="width:20.25pt;height:18pt" o:ole="">
            <v:imagedata r:id="rId5" o:title=""/>
          </v:shape>
          <w:control r:id="rId16" w:name="DefaultOcxName22" w:shapeid="_x0000_i1074"/>
        </w:object>
      </w:r>
      <w:proofErr w:type="spellStart"/>
      <w:r w:rsidRPr="00C04250"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proofErr w:type="spellEnd"/>
      <w:r w:rsidRPr="00C04250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25" w:dyaOrig="225">
          <v:shape id="_x0000_i1073" type="#_x0000_t75" style="width:20.25pt;height:18pt" o:ole="">
            <v:imagedata r:id="rId5" o:title=""/>
          </v:shape>
          <w:control r:id="rId17" w:name="DefaultOcxName32" w:shapeid="_x0000_i1073"/>
        </w:object>
      </w:r>
      <w:proofErr w:type="spellStart"/>
      <w:r w:rsidRPr="00C04250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</w:p>
    <w:p w:rsidR="00A55E52" w:rsidRPr="004210F7" w:rsidRDefault="00C04250" w:rsidP="00A55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0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04250" w:rsidRPr="00A55E52" w:rsidRDefault="00C04250" w:rsidP="00A55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3061" w:rsidRDefault="004210F7" w:rsidP="00336F9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сдать на следующем уроке химии или на консультации кааб.302.</w:t>
      </w:r>
    </w:p>
    <w:p w:rsidR="00970333" w:rsidRDefault="00970333" w:rsidP="00336F9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70333" w:rsidRDefault="00970333" w:rsidP="00336F9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70333" w:rsidRDefault="00970333" w:rsidP="00336F9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70333" w:rsidRDefault="00970333" w:rsidP="00336F9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70333" w:rsidRPr="004210F7" w:rsidRDefault="00970333" w:rsidP="00336F94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970333" w:rsidRPr="00421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43640"/>
    <w:multiLevelType w:val="hybridMultilevel"/>
    <w:tmpl w:val="D0528B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55EA9"/>
    <w:multiLevelType w:val="hybridMultilevel"/>
    <w:tmpl w:val="6BECA916"/>
    <w:lvl w:ilvl="0" w:tplc="2EE8BEA4">
      <w:start w:val="1"/>
      <w:numFmt w:val="decimal"/>
      <w:pStyle w:val="a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4713"/>
    <w:rsid w:val="00123BFF"/>
    <w:rsid w:val="00336F94"/>
    <w:rsid w:val="004210F7"/>
    <w:rsid w:val="004E369F"/>
    <w:rsid w:val="005D18ED"/>
    <w:rsid w:val="007D0A2D"/>
    <w:rsid w:val="007E75AD"/>
    <w:rsid w:val="00970333"/>
    <w:rsid w:val="00A44713"/>
    <w:rsid w:val="00A55E52"/>
    <w:rsid w:val="00A97E87"/>
    <w:rsid w:val="00C04250"/>
    <w:rsid w:val="00C13061"/>
    <w:rsid w:val="00E14916"/>
    <w:rsid w:val="00EA5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7E75AD"/>
    <w:pPr>
      <w:numPr>
        <w:numId w:val="1"/>
      </w:numPr>
      <w:contextualSpacing/>
    </w:pPr>
  </w:style>
  <w:style w:type="paragraph" w:styleId="a4">
    <w:name w:val="Normal (Web)"/>
    <w:basedOn w:val="a0"/>
    <w:uiPriority w:val="99"/>
    <w:semiHidden/>
    <w:unhideWhenUsed/>
    <w:rsid w:val="0033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113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065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41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cadezia</dc:creator>
  <cp:keywords/>
  <dc:description/>
  <cp:lastModifiedBy>cadezia</cp:lastModifiedBy>
  <cp:revision>16</cp:revision>
  <dcterms:created xsi:type="dcterms:W3CDTF">2024-11-08T01:08:00Z</dcterms:created>
  <dcterms:modified xsi:type="dcterms:W3CDTF">2024-11-08T09:03:00Z</dcterms:modified>
</cp:coreProperties>
</file>