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044FB9">
      <w:pPr>
        <w:ind w:firstLine="709"/>
        <w:jc w:val="both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EE28DB" w:rsidRDefault="00EE28DB" w:rsidP="00044FB9">
      <w:pPr>
        <w:ind w:firstLine="709"/>
        <w:jc w:val="both"/>
        <w:rPr>
          <w:b/>
          <w:sz w:val="36"/>
          <w:szCs w:val="48"/>
        </w:rPr>
      </w:pPr>
      <w:r w:rsidRPr="00EE28DB">
        <w:rPr>
          <w:b/>
          <w:sz w:val="36"/>
          <w:szCs w:val="48"/>
        </w:rPr>
        <w:t>для возрастной группы 14-16 лет</w:t>
      </w:r>
    </w:p>
    <w:p w:rsidR="00EE28DB" w:rsidRDefault="00EE28DB" w:rsidP="00044FB9">
      <w:pPr>
        <w:ind w:firstLine="709"/>
        <w:jc w:val="both"/>
        <w:rPr>
          <w:rFonts w:ascii="Times New Roman" w:hAnsi="Times New Roman"/>
          <w:sz w:val="56"/>
          <w:szCs w:val="56"/>
        </w:rPr>
      </w:pPr>
    </w:p>
    <w:p w:rsidR="00EE28DB" w:rsidRPr="00EE28DB" w:rsidRDefault="00EE28DB" w:rsidP="00044FB9">
      <w:pPr>
        <w:ind w:firstLine="709"/>
        <w:jc w:val="both"/>
        <w:rPr>
          <w:rFonts w:ascii="Times New Roman" w:hAnsi="Times New Roman"/>
          <w:b/>
          <w:sz w:val="56"/>
          <w:szCs w:val="56"/>
        </w:rPr>
      </w:pPr>
      <w:r w:rsidRPr="00EE28DB">
        <w:rPr>
          <w:rFonts w:ascii="Times New Roman" w:hAnsi="Times New Roman"/>
          <w:b/>
          <w:sz w:val="56"/>
          <w:szCs w:val="56"/>
        </w:rPr>
        <w:t>Ремонт и обслуживание легковых автомобилей</w:t>
      </w:r>
    </w:p>
    <w:p w:rsidR="006151AB" w:rsidRPr="002E1914" w:rsidRDefault="006151AB" w:rsidP="00044FB9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044FB9">
      <w:pPr>
        <w:pStyle w:val="Doctitle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044FB9">
      <w:pPr>
        <w:pStyle w:val="Doctitle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044FB9">
      <w:pPr>
        <w:pStyle w:val="Doctitle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044FB9">
      <w:pPr>
        <w:pStyle w:val="Doctitle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044FB9">
      <w:pPr>
        <w:pStyle w:val="Doctitle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044FB9">
      <w:pPr>
        <w:pStyle w:val="Doctitle"/>
        <w:spacing w:line="276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044FB9">
      <w:pPr>
        <w:ind w:firstLine="709"/>
        <w:jc w:val="both"/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EE28DB">
        <w:rPr>
          <w:noProof/>
          <w:color w:val="000000" w:themeColor="text1"/>
          <w:sz w:val="28"/>
          <w:szCs w:val="28"/>
        </w:rPr>
        <w:t xml:space="preserve"> </w:t>
      </w:r>
      <w:r w:rsidR="00EE28DB" w:rsidRPr="00EE28DB">
        <w:rPr>
          <w:noProof/>
          <w:sz w:val="28"/>
          <w:szCs w:val="28"/>
        </w:rPr>
        <w:t>12</w:t>
      </w:r>
      <w:r w:rsidR="00EE28DB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044FB9">
      <w:pPr>
        <w:pStyle w:val="Docsubtitle2"/>
        <w:spacing w:line="276" w:lineRule="auto"/>
        <w:ind w:firstLine="709"/>
        <w:jc w:val="both"/>
        <w:rPr>
          <w:lang w:val="ru-RU" w:eastAsia="ko-KR"/>
        </w:rPr>
      </w:pPr>
    </w:p>
    <w:p w:rsidR="006151AB" w:rsidRDefault="006151AB" w:rsidP="00044FB9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044FB9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044FB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044FB9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044FB9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044FB9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044FB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044FB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EE28DB">
        <w:rPr>
          <w:rStyle w:val="1"/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044FB9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EE28DB" w:rsidRPr="00044FB9">
        <w:rPr>
          <w:rStyle w:val="1"/>
          <w:rFonts w:ascii="Times New Roman" w:hAnsi="Times New Roman" w:cs="Times New Roman"/>
          <w:sz w:val="28"/>
          <w:szCs w:val="28"/>
        </w:rPr>
        <w:t>согласно жеребьевке</w:t>
      </w:r>
      <w:r w:rsidRPr="00044FB9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EE28DB" w:rsidRPr="00EE28DB" w:rsidRDefault="00EE28DB" w:rsidP="00044FB9">
      <w:pPr>
        <w:pStyle w:val="4"/>
        <w:spacing w:after="0" w:line="276" w:lineRule="auto"/>
        <w:ind w:left="23"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EE28DB">
        <w:rPr>
          <w:rStyle w:val="1"/>
          <w:rFonts w:ascii="Times New Roman" w:hAnsi="Times New Roman" w:cs="Times New Roman"/>
          <w:sz w:val="28"/>
          <w:szCs w:val="28"/>
        </w:rPr>
        <w:t>Каждый модуль включает в себя:</w:t>
      </w:r>
    </w:p>
    <w:p w:rsidR="00EE28DB" w:rsidRPr="00EE28DB" w:rsidRDefault="00EE28DB" w:rsidP="00044FB9">
      <w:pPr>
        <w:pStyle w:val="4"/>
        <w:spacing w:after="0" w:line="276" w:lineRule="auto"/>
        <w:ind w:left="23"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EE28DB">
        <w:rPr>
          <w:rStyle w:val="1"/>
          <w:rFonts w:ascii="Times New Roman" w:hAnsi="Times New Roman" w:cs="Times New Roman"/>
          <w:sz w:val="28"/>
          <w:szCs w:val="28"/>
        </w:rPr>
        <w:t>o</w:t>
      </w:r>
      <w:r w:rsidRPr="00EE28DB">
        <w:rPr>
          <w:rStyle w:val="1"/>
          <w:rFonts w:ascii="Times New Roman" w:hAnsi="Times New Roman" w:cs="Times New Roman"/>
          <w:sz w:val="28"/>
          <w:szCs w:val="28"/>
        </w:rPr>
        <w:tab/>
        <w:t>Описание задания;</w:t>
      </w:r>
    </w:p>
    <w:p w:rsidR="00EE28DB" w:rsidRPr="00EE28DB" w:rsidRDefault="00EE28DB" w:rsidP="00044FB9">
      <w:pPr>
        <w:pStyle w:val="4"/>
        <w:spacing w:after="0" w:line="276" w:lineRule="auto"/>
        <w:ind w:left="23"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EE28DB">
        <w:rPr>
          <w:rStyle w:val="1"/>
          <w:rFonts w:ascii="Times New Roman" w:hAnsi="Times New Roman" w:cs="Times New Roman"/>
          <w:sz w:val="28"/>
          <w:szCs w:val="28"/>
        </w:rPr>
        <w:t>o</w:t>
      </w:r>
      <w:r w:rsidRPr="00EE28DB">
        <w:rPr>
          <w:rStyle w:val="1"/>
          <w:rFonts w:ascii="Times New Roman" w:hAnsi="Times New Roman" w:cs="Times New Roman"/>
          <w:sz w:val="28"/>
          <w:szCs w:val="28"/>
        </w:rPr>
        <w:tab/>
        <w:t>Инструкци</w:t>
      </w:r>
      <w:r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EE28DB">
        <w:rPr>
          <w:rStyle w:val="1"/>
          <w:rFonts w:ascii="Times New Roman" w:hAnsi="Times New Roman" w:cs="Times New Roman"/>
          <w:sz w:val="28"/>
          <w:szCs w:val="28"/>
        </w:rPr>
        <w:t xml:space="preserve"> для участника по прохождению задания;</w:t>
      </w:r>
    </w:p>
    <w:p w:rsidR="00EE28DB" w:rsidRPr="00EE28DB" w:rsidRDefault="00EE28DB" w:rsidP="00044FB9">
      <w:pPr>
        <w:pStyle w:val="4"/>
        <w:spacing w:after="0" w:line="276" w:lineRule="auto"/>
        <w:ind w:left="23"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EE28DB">
        <w:rPr>
          <w:rStyle w:val="1"/>
          <w:rFonts w:ascii="Times New Roman" w:hAnsi="Times New Roman" w:cs="Times New Roman"/>
          <w:sz w:val="28"/>
          <w:szCs w:val="28"/>
        </w:rPr>
        <w:t>o</w:t>
      </w:r>
      <w:r w:rsidRPr="00EE28DB">
        <w:rPr>
          <w:rStyle w:val="1"/>
          <w:rFonts w:ascii="Times New Roman" w:hAnsi="Times New Roman" w:cs="Times New Roman"/>
          <w:sz w:val="28"/>
          <w:szCs w:val="28"/>
        </w:rPr>
        <w:tab/>
        <w:t>Листок отчета участника (при необходимости);</w:t>
      </w:r>
    </w:p>
    <w:p w:rsidR="00EE28DB" w:rsidRDefault="00EE28DB" w:rsidP="00044FB9">
      <w:pPr>
        <w:pStyle w:val="4"/>
        <w:shd w:val="clear" w:color="auto" w:fill="auto"/>
        <w:spacing w:before="0" w:after="0" w:line="276" w:lineRule="auto"/>
        <w:ind w:left="23"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EE28DB">
        <w:rPr>
          <w:rStyle w:val="1"/>
          <w:rFonts w:ascii="Times New Roman" w:hAnsi="Times New Roman" w:cs="Times New Roman"/>
          <w:sz w:val="28"/>
          <w:szCs w:val="28"/>
        </w:rPr>
        <w:t>o</w:t>
      </w:r>
      <w:r w:rsidRPr="00EE28DB">
        <w:rPr>
          <w:rStyle w:val="1"/>
          <w:rFonts w:ascii="Times New Roman" w:hAnsi="Times New Roman" w:cs="Times New Roman"/>
          <w:sz w:val="28"/>
          <w:szCs w:val="28"/>
        </w:rPr>
        <w:tab/>
        <w:t>Инструкции для руководителя конкурсного участка.</w:t>
      </w:r>
    </w:p>
    <w:p w:rsidR="00BF6513" w:rsidRPr="003F5F84" w:rsidRDefault="00BF6513" w:rsidP="00044FB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8F5517">
        <w:rPr>
          <w:rStyle w:val="1"/>
          <w:rFonts w:ascii="Times New Roman" w:hAnsi="Times New Roman" w:cs="Times New Roman"/>
          <w:sz w:val="28"/>
          <w:szCs w:val="28"/>
        </w:rPr>
        <w:t>разрабатываются экспертами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3F5F84" w:rsidRDefault="00BF6513" w:rsidP="00044F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D53FB0" w:rsidRDefault="00D53FB0" w:rsidP="00044FB9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044FB9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044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044FB9">
      <w:pPr>
        <w:tabs>
          <w:tab w:val="left" w:pos="724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97"/>
        <w:gridCol w:w="1585"/>
      </w:tblGrid>
      <w:tr w:rsidR="008F5517" w:rsidRPr="008F5517" w:rsidTr="00044FB9">
        <w:tc>
          <w:tcPr>
            <w:tcW w:w="585" w:type="dxa"/>
          </w:tcPr>
          <w:p w:rsidR="008F5517" w:rsidRPr="008F5517" w:rsidRDefault="008F5517" w:rsidP="00044FB9">
            <w:pPr>
              <w:ind w:left="-728" w:firstLine="709"/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551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551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022" w:type="dxa"/>
          </w:tcPr>
          <w:p w:rsidR="008F5517" w:rsidRPr="008F5517" w:rsidRDefault="008F5517" w:rsidP="00044FB9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Наименование модуля</w:t>
            </w:r>
          </w:p>
        </w:tc>
        <w:tc>
          <w:tcPr>
            <w:tcW w:w="1697" w:type="dxa"/>
          </w:tcPr>
          <w:p w:rsidR="008F5517" w:rsidRPr="008F5517" w:rsidRDefault="008F5517" w:rsidP="00044FB9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Рабочее время</w:t>
            </w:r>
          </w:p>
        </w:tc>
        <w:tc>
          <w:tcPr>
            <w:tcW w:w="1585" w:type="dxa"/>
          </w:tcPr>
          <w:p w:rsidR="008F5517" w:rsidRPr="008F5517" w:rsidRDefault="008F5517" w:rsidP="00044FB9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Время на задание</w:t>
            </w:r>
          </w:p>
        </w:tc>
      </w:tr>
      <w:tr w:rsidR="008F7C02" w:rsidRPr="008F5517" w:rsidTr="008F7C02">
        <w:tc>
          <w:tcPr>
            <w:tcW w:w="585" w:type="dxa"/>
            <w:vMerge w:val="restart"/>
            <w:vAlign w:val="center"/>
          </w:tcPr>
          <w:p w:rsidR="008F7C02" w:rsidRPr="008F5517" w:rsidRDefault="008F7C02" w:rsidP="008F7C02">
            <w:pPr>
              <w:ind w:left="-728" w:firstLine="709"/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2" w:type="dxa"/>
          </w:tcPr>
          <w:p w:rsidR="008F7C02" w:rsidRPr="00CC04A0" w:rsidRDefault="008F7C02" w:rsidP="008F7C02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CC04A0"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1697" w:type="dxa"/>
            <w:vMerge w:val="restart"/>
            <w:vAlign w:val="center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8F5517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8F5517">
              <w:rPr>
                <w:rFonts w:ascii="Times New Roman" w:hAnsi="Times New Roman" w:cs="Times New Roman"/>
                <w:sz w:val="24"/>
              </w:rPr>
              <w:t>,С2,С3,С…</w:t>
            </w:r>
          </w:p>
        </w:tc>
        <w:tc>
          <w:tcPr>
            <w:tcW w:w="1585" w:type="dxa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7C02" w:rsidRPr="008F5517" w:rsidTr="008F7C02">
        <w:tc>
          <w:tcPr>
            <w:tcW w:w="585" w:type="dxa"/>
            <w:vMerge/>
            <w:vAlign w:val="center"/>
          </w:tcPr>
          <w:p w:rsidR="008F7C02" w:rsidRPr="008F5517" w:rsidRDefault="008F7C02" w:rsidP="008F7C02">
            <w:pPr>
              <w:ind w:left="-728"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6022" w:type="dxa"/>
          </w:tcPr>
          <w:p w:rsidR="008F7C02" w:rsidRPr="00CC04A0" w:rsidRDefault="008F7C02" w:rsidP="008F7C02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Запуск двигателя</w:t>
            </w:r>
          </w:p>
        </w:tc>
        <w:tc>
          <w:tcPr>
            <w:tcW w:w="1697" w:type="dxa"/>
            <w:vMerge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8F7C02" w:rsidRPr="008F5517" w:rsidRDefault="008F7C02" w:rsidP="008F7C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8F7C02" w:rsidRPr="008F5517" w:rsidTr="008F7C02">
        <w:tc>
          <w:tcPr>
            <w:tcW w:w="585" w:type="dxa"/>
            <w:vMerge/>
            <w:vAlign w:val="center"/>
          </w:tcPr>
          <w:p w:rsidR="008F7C02" w:rsidRPr="008F5517" w:rsidRDefault="008F7C02" w:rsidP="008F7C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22" w:type="dxa"/>
          </w:tcPr>
          <w:p w:rsidR="008F7C02" w:rsidRPr="00CC04A0" w:rsidRDefault="008F7C02" w:rsidP="008F7C02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Диагностика электронных систем управления двигателем</w:t>
            </w:r>
          </w:p>
        </w:tc>
        <w:tc>
          <w:tcPr>
            <w:tcW w:w="1697" w:type="dxa"/>
            <w:vMerge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8F7C02" w:rsidRPr="008F5517" w:rsidRDefault="008F7C02" w:rsidP="008F7C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8F7C02" w:rsidRPr="008F5517" w:rsidTr="00044FB9">
        <w:tc>
          <w:tcPr>
            <w:tcW w:w="585" w:type="dxa"/>
          </w:tcPr>
          <w:p w:rsidR="008F7C02" w:rsidRPr="008F5517" w:rsidRDefault="008F7C02" w:rsidP="008F7C02">
            <w:pPr>
              <w:ind w:left="-728" w:firstLine="709"/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22" w:type="dxa"/>
          </w:tcPr>
          <w:p w:rsidR="008F7C02" w:rsidRPr="00CC04A0" w:rsidRDefault="008F7C02" w:rsidP="008F7C02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CC04A0"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1697" w:type="dxa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8F5517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8F5517">
              <w:rPr>
                <w:rFonts w:ascii="Times New Roman" w:hAnsi="Times New Roman" w:cs="Times New Roman"/>
                <w:sz w:val="24"/>
              </w:rPr>
              <w:t>,С2,С3,С….</w:t>
            </w:r>
          </w:p>
        </w:tc>
        <w:tc>
          <w:tcPr>
            <w:tcW w:w="1585" w:type="dxa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3 ч.</w:t>
            </w:r>
          </w:p>
        </w:tc>
      </w:tr>
      <w:tr w:rsidR="008F7C02" w:rsidRPr="008F5517" w:rsidTr="00044FB9">
        <w:tc>
          <w:tcPr>
            <w:tcW w:w="585" w:type="dxa"/>
          </w:tcPr>
          <w:p w:rsidR="008F7C02" w:rsidRPr="008F5517" w:rsidRDefault="008F7C02" w:rsidP="008F7C02">
            <w:pPr>
              <w:ind w:left="-728" w:firstLine="709"/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22" w:type="dxa"/>
          </w:tcPr>
          <w:p w:rsidR="008F7C02" w:rsidRPr="00CC04A0" w:rsidRDefault="008F7C02" w:rsidP="008F7C02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r w:rsidRPr="00CC04A0">
              <w:rPr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1697" w:type="dxa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8F5517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8F5517">
              <w:rPr>
                <w:rFonts w:ascii="Times New Roman" w:hAnsi="Times New Roman" w:cs="Times New Roman"/>
                <w:sz w:val="24"/>
              </w:rPr>
              <w:t>,С2,С3,С….</w:t>
            </w:r>
          </w:p>
        </w:tc>
        <w:tc>
          <w:tcPr>
            <w:tcW w:w="1585" w:type="dxa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3 ч.</w:t>
            </w:r>
          </w:p>
        </w:tc>
      </w:tr>
      <w:tr w:rsidR="008F7C02" w:rsidRPr="008F5517" w:rsidTr="00044FB9">
        <w:tc>
          <w:tcPr>
            <w:tcW w:w="585" w:type="dxa"/>
          </w:tcPr>
          <w:p w:rsidR="008F7C02" w:rsidRPr="008F5517" w:rsidRDefault="008F7C02" w:rsidP="008F7C02">
            <w:pPr>
              <w:ind w:left="-728" w:firstLine="709"/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22" w:type="dxa"/>
          </w:tcPr>
          <w:p w:rsidR="008F7C02" w:rsidRPr="00CC04A0" w:rsidRDefault="008F7C02" w:rsidP="008F7C02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. </w:t>
            </w:r>
            <w:r w:rsidRPr="00CC04A0">
              <w:rPr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1697" w:type="dxa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8F5517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8F5517">
              <w:rPr>
                <w:rFonts w:ascii="Times New Roman" w:hAnsi="Times New Roman" w:cs="Times New Roman"/>
                <w:sz w:val="24"/>
              </w:rPr>
              <w:t>,С2,С3,С….</w:t>
            </w:r>
          </w:p>
        </w:tc>
        <w:tc>
          <w:tcPr>
            <w:tcW w:w="1585" w:type="dxa"/>
          </w:tcPr>
          <w:p w:rsidR="008F7C02" w:rsidRPr="008F5517" w:rsidRDefault="008F7C02" w:rsidP="008F7C02">
            <w:pPr>
              <w:rPr>
                <w:rFonts w:ascii="Times New Roman" w:hAnsi="Times New Roman" w:cs="Times New Roman"/>
                <w:sz w:val="24"/>
              </w:rPr>
            </w:pPr>
            <w:r w:rsidRPr="008F5517">
              <w:rPr>
                <w:rFonts w:ascii="Times New Roman" w:hAnsi="Times New Roman" w:cs="Times New Roman"/>
                <w:sz w:val="24"/>
              </w:rPr>
              <w:t>3 ч.</w:t>
            </w:r>
          </w:p>
        </w:tc>
      </w:tr>
    </w:tbl>
    <w:p w:rsidR="00BF6513" w:rsidRDefault="00BF6513" w:rsidP="00044FB9">
      <w:pPr>
        <w:spacing w:after="0"/>
        <w:ind w:firstLine="709"/>
        <w:jc w:val="both"/>
        <w:rPr>
          <w:rFonts w:ascii="Times New Roman" w:hAnsi="Times New Roman"/>
          <w:b/>
          <w:szCs w:val="28"/>
        </w:rPr>
      </w:pPr>
    </w:p>
    <w:p w:rsidR="008F5517" w:rsidRPr="008F5517" w:rsidRDefault="0035067A" w:rsidP="00044F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F96CB9">
        <w:rPr>
          <w:rFonts w:ascii="Times New Roman" w:hAnsi="Times New Roman"/>
          <w:b/>
          <w:sz w:val="28"/>
          <w:szCs w:val="28"/>
        </w:rPr>
        <w:t xml:space="preserve">«А» </w:t>
      </w:r>
      <w:r w:rsidR="008F5517" w:rsidRPr="008F5517">
        <w:rPr>
          <w:rFonts w:ascii="Times New Roman" w:hAnsi="Times New Roman"/>
          <w:b/>
          <w:sz w:val="28"/>
          <w:szCs w:val="28"/>
        </w:rPr>
        <w:t xml:space="preserve">Системы управления двигателем </w:t>
      </w:r>
    </w:p>
    <w:p w:rsidR="008F5517" w:rsidRDefault="008F5517" w:rsidP="00044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517">
        <w:rPr>
          <w:rFonts w:ascii="Times New Roman" w:hAnsi="Times New Roman"/>
          <w:sz w:val="28"/>
          <w:szCs w:val="28"/>
        </w:rPr>
        <w:t>Конкурсанту необходимо провести диагностику</w:t>
      </w:r>
      <w:r w:rsidR="00002174">
        <w:rPr>
          <w:rFonts w:ascii="Times New Roman" w:hAnsi="Times New Roman"/>
          <w:sz w:val="28"/>
          <w:szCs w:val="28"/>
        </w:rPr>
        <w:t xml:space="preserve"> и электрические измерения</w:t>
      </w:r>
      <w:r w:rsidRPr="008F5517">
        <w:rPr>
          <w:rFonts w:ascii="Times New Roman" w:hAnsi="Times New Roman"/>
          <w:sz w:val="28"/>
          <w:szCs w:val="28"/>
        </w:rPr>
        <w:t xml:space="preserve"> электронных систем управления двигателем</w:t>
      </w:r>
      <w:r w:rsidR="00002174">
        <w:rPr>
          <w:rFonts w:ascii="Times New Roman" w:hAnsi="Times New Roman"/>
          <w:sz w:val="28"/>
          <w:szCs w:val="28"/>
        </w:rPr>
        <w:t>, датчиков и исполнительных механизмов</w:t>
      </w:r>
      <w:r w:rsidRPr="008F5517">
        <w:rPr>
          <w:rFonts w:ascii="Times New Roman" w:hAnsi="Times New Roman"/>
          <w:sz w:val="28"/>
          <w:szCs w:val="28"/>
        </w:rPr>
        <w:t xml:space="preserve"> автомобиля, определить неисправности и устранить.</w:t>
      </w:r>
      <w:r w:rsidR="00044FB9" w:rsidRPr="00044FB9">
        <w:rPr>
          <w:rFonts w:ascii="Times New Roman" w:hAnsi="Times New Roman"/>
          <w:sz w:val="28"/>
          <w:szCs w:val="28"/>
        </w:rPr>
        <w:t xml:space="preserve"> </w:t>
      </w:r>
      <w:r w:rsidR="00044FB9">
        <w:rPr>
          <w:rFonts w:ascii="Times New Roman" w:hAnsi="Times New Roman"/>
          <w:sz w:val="28"/>
          <w:szCs w:val="28"/>
        </w:rPr>
        <w:t>Выполнить проверку целостности электронных и электрических цепей согласно электрическим схемам.</w:t>
      </w:r>
      <w:r w:rsidR="00044FB9" w:rsidRPr="00002174">
        <w:rPr>
          <w:rFonts w:ascii="Times New Roman" w:hAnsi="Times New Roman"/>
          <w:sz w:val="28"/>
          <w:szCs w:val="28"/>
        </w:rPr>
        <w:t xml:space="preserve"> </w:t>
      </w:r>
      <w:r w:rsidRPr="008F5517">
        <w:rPr>
          <w:rFonts w:ascii="Times New Roman" w:hAnsi="Times New Roman"/>
          <w:sz w:val="28"/>
          <w:szCs w:val="28"/>
        </w:rPr>
        <w:t xml:space="preserve"> </w:t>
      </w:r>
      <w:r w:rsidR="00002174">
        <w:rPr>
          <w:rFonts w:ascii="Times New Roman" w:hAnsi="Times New Roman"/>
          <w:sz w:val="28"/>
          <w:szCs w:val="28"/>
        </w:rPr>
        <w:t>Выполнить пуск двигателя</w:t>
      </w:r>
      <w:r w:rsidRPr="008F5517">
        <w:rPr>
          <w:rFonts w:ascii="Times New Roman" w:hAnsi="Times New Roman"/>
          <w:sz w:val="28"/>
          <w:szCs w:val="28"/>
        </w:rPr>
        <w:t>. Выполнить необходимые настройки.</w:t>
      </w:r>
      <w:r w:rsidR="00002174">
        <w:rPr>
          <w:rFonts w:ascii="Times New Roman" w:hAnsi="Times New Roman"/>
          <w:sz w:val="28"/>
          <w:szCs w:val="28"/>
        </w:rPr>
        <w:t xml:space="preserve"> </w:t>
      </w:r>
      <w:r w:rsidRPr="008F5517">
        <w:rPr>
          <w:rFonts w:ascii="Times New Roman" w:hAnsi="Times New Roman"/>
          <w:sz w:val="28"/>
          <w:szCs w:val="28"/>
        </w:rPr>
        <w:t xml:space="preserve"> Результаты записать в лист учёта.</w:t>
      </w:r>
    </w:p>
    <w:p w:rsidR="00EE6B7D" w:rsidRDefault="00EE6B7D" w:rsidP="00EE6B7D">
      <w:pPr>
        <w:pStyle w:val="a5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Конкурсанту необходимо провести диагностику электрических и электронных систем автомобиля и выполнить  пуск двигателя автомобиля без использования диагностического сканера, а только  при помощи измерительного оборудования (</w:t>
      </w:r>
      <w:proofErr w:type="spellStart"/>
      <w:r>
        <w:rPr>
          <w:rFonts w:ascii="Times New Roman" w:hAnsi="Times New Roman"/>
          <w:sz w:val="28"/>
          <w:szCs w:val="28"/>
        </w:rPr>
        <w:t>мультиметр</w:t>
      </w:r>
      <w:proofErr w:type="spellEnd"/>
      <w:r>
        <w:rPr>
          <w:rFonts w:ascii="Times New Roman" w:hAnsi="Times New Roman"/>
          <w:sz w:val="28"/>
          <w:szCs w:val="28"/>
        </w:rPr>
        <w:t xml:space="preserve"> и/или осциллограф).</w:t>
      </w:r>
    </w:p>
    <w:p w:rsidR="00EE6B7D" w:rsidRPr="00122E97" w:rsidRDefault="00EE6B7D" w:rsidP="00EE6B7D">
      <w:pPr>
        <w:pStyle w:val="a5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122E97">
        <w:rPr>
          <w:rFonts w:ascii="Times New Roman" w:hAnsi="Times New Roman"/>
          <w:sz w:val="28"/>
          <w:szCs w:val="28"/>
        </w:rPr>
        <w:t xml:space="preserve">2 – </w:t>
      </w:r>
      <w:r w:rsidRPr="008F5517">
        <w:rPr>
          <w:rFonts w:ascii="Times New Roman" w:hAnsi="Times New Roman"/>
          <w:sz w:val="28"/>
          <w:szCs w:val="28"/>
        </w:rPr>
        <w:t>Конкурсанту необходимо</w:t>
      </w:r>
      <w:r>
        <w:rPr>
          <w:rFonts w:ascii="Times New Roman" w:hAnsi="Times New Roman"/>
          <w:sz w:val="28"/>
          <w:szCs w:val="28"/>
        </w:rPr>
        <w:t xml:space="preserve">, при помощи диагностического сканера и измерительного оборудования, </w:t>
      </w:r>
      <w:r w:rsidRPr="008F5517">
        <w:rPr>
          <w:rFonts w:ascii="Times New Roman" w:hAnsi="Times New Roman"/>
          <w:sz w:val="28"/>
          <w:szCs w:val="28"/>
        </w:rPr>
        <w:t>провести диагностику</w:t>
      </w:r>
      <w:r>
        <w:rPr>
          <w:rFonts w:ascii="Times New Roman" w:hAnsi="Times New Roman"/>
          <w:sz w:val="28"/>
          <w:szCs w:val="28"/>
        </w:rPr>
        <w:t xml:space="preserve"> и электрические измерения</w:t>
      </w:r>
      <w:r w:rsidRPr="008F5517">
        <w:rPr>
          <w:rFonts w:ascii="Times New Roman" w:hAnsi="Times New Roman"/>
          <w:sz w:val="28"/>
          <w:szCs w:val="28"/>
        </w:rPr>
        <w:t xml:space="preserve"> электронных систем управления двигателем</w:t>
      </w:r>
      <w:r>
        <w:rPr>
          <w:rFonts w:ascii="Times New Roman" w:hAnsi="Times New Roman"/>
          <w:sz w:val="28"/>
          <w:szCs w:val="28"/>
        </w:rPr>
        <w:t>, датчиков и исполнительных механизмов</w:t>
      </w:r>
      <w:r w:rsidRPr="008F5517">
        <w:rPr>
          <w:rFonts w:ascii="Times New Roman" w:hAnsi="Times New Roman"/>
          <w:sz w:val="28"/>
          <w:szCs w:val="28"/>
        </w:rPr>
        <w:t xml:space="preserve"> автомобиля, определить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8F5517">
        <w:rPr>
          <w:rFonts w:ascii="Times New Roman" w:hAnsi="Times New Roman"/>
          <w:sz w:val="28"/>
          <w:szCs w:val="28"/>
        </w:rPr>
        <w:t xml:space="preserve"> устранить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неисправности, выполнить фиксацию осциллограмм</w:t>
      </w:r>
      <w:r w:rsidRPr="008F5517">
        <w:rPr>
          <w:rFonts w:ascii="Times New Roman" w:hAnsi="Times New Roman"/>
          <w:sz w:val="28"/>
          <w:szCs w:val="28"/>
        </w:rPr>
        <w:t>.</w:t>
      </w:r>
      <w:r w:rsidRPr="0004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проверку целостности электронных и электрических цепей согласно электрическим схемам.</w:t>
      </w:r>
      <w:r w:rsidRPr="00002174">
        <w:rPr>
          <w:rFonts w:ascii="Times New Roman" w:hAnsi="Times New Roman"/>
          <w:sz w:val="28"/>
          <w:szCs w:val="28"/>
        </w:rPr>
        <w:t xml:space="preserve"> </w:t>
      </w:r>
      <w:r w:rsidRPr="008F5517">
        <w:rPr>
          <w:rFonts w:ascii="Times New Roman" w:hAnsi="Times New Roman"/>
          <w:sz w:val="28"/>
          <w:szCs w:val="28"/>
        </w:rPr>
        <w:t xml:space="preserve"> Выполнить необходимые настройки</w:t>
      </w:r>
    </w:p>
    <w:p w:rsidR="00F96CB9" w:rsidRPr="008F5517" w:rsidRDefault="00F96CB9" w:rsidP="00044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174" w:rsidRPr="00002174" w:rsidRDefault="00A81D84" w:rsidP="00044F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F96CB9">
        <w:rPr>
          <w:rFonts w:ascii="Times New Roman" w:hAnsi="Times New Roman"/>
          <w:b/>
          <w:sz w:val="28"/>
          <w:szCs w:val="28"/>
        </w:rPr>
        <w:t xml:space="preserve">«С» </w:t>
      </w:r>
      <w:r w:rsidR="00002174" w:rsidRPr="00002174">
        <w:rPr>
          <w:rFonts w:ascii="Times New Roman" w:hAnsi="Times New Roman"/>
          <w:b/>
          <w:sz w:val="28"/>
          <w:szCs w:val="28"/>
        </w:rPr>
        <w:t>Электрические системы (общая схема).</w:t>
      </w:r>
      <w:r w:rsidR="00B16709">
        <w:rPr>
          <w:rFonts w:ascii="Times New Roman" w:hAnsi="Times New Roman"/>
          <w:b/>
          <w:sz w:val="28"/>
          <w:szCs w:val="28"/>
        </w:rPr>
        <w:t xml:space="preserve"> ВАЗ 21</w:t>
      </w:r>
      <w:r w:rsidR="000F11A8">
        <w:rPr>
          <w:rFonts w:ascii="Times New Roman" w:hAnsi="Times New Roman"/>
          <w:b/>
          <w:sz w:val="28"/>
          <w:szCs w:val="28"/>
        </w:rPr>
        <w:t>015</w:t>
      </w:r>
    </w:p>
    <w:p w:rsidR="007A3C8E" w:rsidRDefault="00002174" w:rsidP="00044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2174">
        <w:rPr>
          <w:rFonts w:ascii="Times New Roman" w:hAnsi="Times New Roman"/>
          <w:sz w:val="28"/>
          <w:szCs w:val="28"/>
        </w:rPr>
        <w:t xml:space="preserve">Конкурсанту необходимо провести </w:t>
      </w:r>
      <w:r w:rsidR="00F96CB9">
        <w:rPr>
          <w:rFonts w:ascii="Times New Roman" w:hAnsi="Times New Roman"/>
          <w:sz w:val="28"/>
          <w:szCs w:val="28"/>
        </w:rPr>
        <w:t xml:space="preserve">осмотр и диагностику </w:t>
      </w:r>
      <w:r w:rsidRPr="00002174">
        <w:rPr>
          <w:rFonts w:ascii="Times New Roman" w:hAnsi="Times New Roman"/>
          <w:sz w:val="28"/>
          <w:szCs w:val="28"/>
        </w:rPr>
        <w:t xml:space="preserve"> электрооборудования</w:t>
      </w:r>
      <w:r w:rsidR="00F96CB9">
        <w:rPr>
          <w:rFonts w:ascii="Times New Roman" w:hAnsi="Times New Roman"/>
          <w:sz w:val="28"/>
          <w:szCs w:val="28"/>
        </w:rPr>
        <w:t xml:space="preserve"> кузова</w:t>
      </w:r>
      <w:r w:rsidRPr="00002174">
        <w:rPr>
          <w:rFonts w:ascii="Times New Roman" w:hAnsi="Times New Roman"/>
          <w:sz w:val="28"/>
          <w:szCs w:val="28"/>
        </w:rPr>
        <w:t xml:space="preserve"> автомобиля</w:t>
      </w:r>
      <w:r w:rsidR="00044FB9">
        <w:rPr>
          <w:rFonts w:ascii="Times New Roman" w:hAnsi="Times New Roman"/>
          <w:sz w:val="28"/>
          <w:szCs w:val="28"/>
        </w:rPr>
        <w:t>. О</w:t>
      </w:r>
      <w:r w:rsidRPr="00002174">
        <w:rPr>
          <w:rFonts w:ascii="Times New Roman" w:hAnsi="Times New Roman"/>
          <w:sz w:val="28"/>
          <w:szCs w:val="28"/>
        </w:rPr>
        <w:t>пределить неисправности</w:t>
      </w:r>
      <w:r w:rsidR="00044FB9">
        <w:rPr>
          <w:rFonts w:ascii="Times New Roman" w:hAnsi="Times New Roman"/>
          <w:sz w:val="28"/>
          <w:szCs w:val="28"/>
        </w:rPr>
        <w:t>, выполнить необходимые электрические измерения,</w:t>
      </w:r>
      <w:r w:rsidRPr="00002174">
        <w:rPr>
          <w:rFonts w:ascii="Times New Roman" w:hAnsi="Times New Roman"/>
          <w:sz w:val="28"/>
          <w:szCs w:val="28"/>
        </w:rPr>
        <w:t xml:space="preserve"> устранить</w:t>
      </w:r>
      <w:r w:rsidR="00044FB9">
        <w:rPr>
          <w:rFonts w:ascii="Times New Roman" w:hAnsi="Times New Roman"/>
          <w:sz w:val="28"/>
          <w:szCs w:val="28"/>
        </w:rPr>
        <w:t xml:space="preserve"> неисправности</w:t>
      </w:r>
      <w:r w:rsidRPr="00002174">
        <w:rPr>
          <w:rFonts w:ascii="Times New Roman" w:hAnsi="Times New Roman"/>
          <w:sz w:val="28"/>
          <w:szCs w:val="28"/>
        </w:rPr>
        <w:t>.</w:t>
      </w:r>
      <w:r w:rsidR="00044FB9">
        <w:rPr>
          <w:rFonts w:ascii="Times New Roman" w:hAnsi="Times New Roman"/>
          <w:sz w:val="28"/>
          <w:szCs w:val="28"/>
        </w:rPr>
        <w:t xml:space="preserve"> Выполнить </w:t>
      </w:r>
      <w:r w:rsidR="00044FB9">
        <w:rPr>
          <w:rFonts w:ascii="Times New Roman" w:hAnsi="Times New Roman"/>
          <w:sz w:val="28"/>
          <w:szCs w:val="28"/>
        </w:rPr>
        <w:lastRenderedPageBreak/>
        <w:t>проверку целостности электрических цепей согласно электрическим схемам.</w:t>
      </w:r>
      <w:r w:rsidRPr="00002174">
        <w:rPr>
          <w:rFonts w:ascii="Times New Roman" w:hAnsi="Times New Roman"/>
          <w:sz w:val="28"/>
          <w:szCs w:val="28"/>
        </w:rPr>
        <w:t xml:space="preserve"> Результаты записать в лист учёта.</w:t>
      </w:r>
    </w:p>
    <w:p w:rsidR="00F96CB9" w:rsidRPr="00002174" w:rsidRDefault="00F96CB9" w:rsidP="00044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CB9" w:rsidRPr="00F96CB9" w:rsidRDefault="00F96CB9" w:rsidP="00044F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F96CB9">
        <w:rPr>
          <w:rFonts w:ascii="Times New Roman" w:hAnsi="Times New Roman"/>
          <w:b/>
          <w:sz w:val="28"/>
          <w:szCs w:val="28"/>
        </w:rPr>
        <w:t xml:space="preserve">Коробка передач. </w:t>
      </w:r>
      <w:r w:rsidR="00B16709">
        <w:rPr>
          <w:rFonts w:ascii="Times New Roman" w:hAnsi="Times New Roman"/>
          <w:b/>
          <w:sz w:val="28"/>
          <w:szCs w:val="28"/>
        </w:rPr>
        <w:t xml:space="preserve"> Ваз 21093</w:t>
      </w:r>
    </w:p>
    <w:p w:rsidR="00F96CB9" w:rsidRPr="00F96CB9" w:rsidRDefault="00F96CB9" w:rsidP="00044FB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96CB9">
        <w:rPr>
          <w:rFonts w:ascii="Times New Roman" w:hAnsi="Times New Roman"/>
          <w:sz w:val="28"/>
          <w:szCs w:val="28"/>
        </w:rPr>
        <w:t>Конкурсанту необходимо провести разборку КПП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96CB9">
        <w:rPr>
          <w:rFonts w:ascii="Times New Roman" w:hAnsi="Times New Roman"/>
          <w:sz w:val="28"/>
          <w:szCs w:val="28"/>
        </w:rPr>
        <w:t>,</w:t>
      </w:r>
      <w:proofErr w:type="gramEnd"/>
      <w:r w:rsidRPr="00F96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</w:t>
      </w:r>
      <w:r w:rsidRPr="00F96CB9">
        <w:rPr>
          <w:rFonts w:ascii="Times New Roman" w:hAnsi="Times New Roman"/>
          <w:sz w:val="28"/>
          <w:szCs w:val="28"/>
        </w:rPr>
        <w:t xml:space="preserve"> диагностику, определить неисправности</w:t>
      </w:r>
      <w:r>
        <w:rPr>
          <w:rFonts w:ascii="Times New Roman" w:hAnsi="Times New Roman"/>
          <w:sz w:val="28"/>
          <w:szCs w:val="28"/>
        </w:rPr>
        <w:t xml:space="preserve"> и дефекты</w:t>
      </w:r>
      <w:r w:rsidRPr="00F96CB9"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z w:val="28"/>
          <w:szCs w:val="28"/>
        </w:rPr>
        <w:t>из</w:t>
      </w:r>
      <w:r w:rsidRPr="00F96CB9">
        <w:rPr>
          <w:rFonts w:ascii="Times New Roman" w:hAnsi="Times New Roman"/>
          <w:sz w:val="28"/>
          <w:szCs w:val="28"/>
        </w:rPr>
        <w:t xml:space="preserve">вести необходимые измерения, устранить неисправности, провести сборку КПП в правильной последовательности. Выбрать правильные моменты затяжки. </w:t>
      </w:r>
      <w:r>
        <w:rPr>
          <w:rFonts w:ascii="Times New Roman" w:hAnsi="Times New Roman"/>
          <w:sz w:val="28"/>
          <w:szCs w:val="28"/>
        </w:rPr>
        <w:t xml:space="preserve">Проверить работоспособность после сборки. </w:t>
      </w:r>
      <w:r w:rsidRPr="00F96CB9">
        <w:rPr>
          <w:rFonts w:ascii="Times New Roman" w:hAnsi="Times New Roman"/>
          <w:sz w:val="28"/>
          <w:szCs w:val="28"/>
        </w:rPr>
        <w:t>Результаты записать в лист учёта.</w:t>
      </w:r>
    </w:p>
    <w:p w:rsidR="00170FE4" w:rsidRPr="00F96CB9" w:rsidRDefault="00170FE4" w:rsidP="00044F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174" w:rsidRPr="000F11A8" w:rsidRDefault="00F96CB9" w:rsidP="00044FB9">
      <w:pPr>
        <w:ind w:firstLine="709"/>
        <w:contextualSpacing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Модуль 4</w:t>
      </w:r>
      <w:r w:rsidR="00170FE4" w:rsidRPr="00F96CB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«Е» </w:t>
      </w:r>
      <w:r w:rsidR="00002174" w:rsidRPr="00F96CB9">
        <w:rPr>
          <w:rFonts w:ascii="Times New Roman" w:hAnsi="Times New Roman"/>
          <w:b/>
          <w:sz w:val="28"/>
          <w:szCs w:val="28"/>
        </w:rPr>
        <w:t>Механика двигателя.</w:t>
      </w:r>
      <w:r w:rsidR="000F11A8">
        <w:rPr>
          <w:rFonts w:ascii="Times New Roman" w:hAnsi="Times New Roman"/>
          <w:b/>
          <w:sz w:val="28"/>
          <w:szCs w:val="28"/>
        </w:rPr>
        <w:t xml:space="preserve"> </w:t>
      </w:r>
      <w:r w:rsidR="000F11A8">
        <w:rPr>
          <w:rFonts w:ascii="Times New Roman" w:hAnsi="Times New Roman"/>
          <w:b/>
          <w:sz w:val="28"/>
          <w:szCs w:val="28"/>
          <w:lang w:val="en-US"/>
        </w:rPr>
        <w:t xml:space="preserve"> Honda L13 A</w:t>
      </w:r>
    </w:p>
    <w:p w:rsidR="00002174" w:rsidRPr="00F96CB9" w:rsidRDefault="00002174" w:rsidP="00044F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6CB9"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двигателя, </w:t>
      </w:r>
      <w:r w:rsidR="00F96CB9">
        <w:rPr>
          <w:rFonts w:ascii="Times New Roman" w:hAnsi="Times New Roman"/>
          <w:sz w:val="28"/>
          <w:szCs w:val="28"/>
        </w:rPr>
        <w:t>выполнить</w:t>
      </w:r>
      <w:r w:rsidRPr="00F96CB9">
        <w:rPr>
          <w:rFonts w:ascii="Times New Roman" w:hAnsi="Times New Roman"/>
          <w:sz w:val="28"/>
          <w:szCs w:val="28"/>
        </w:rPr>
        <w:t xml:space="preserve"> диагностику,  определить неисправности</w:t>
      </w:r>
      <w:r w:rsidR="00F96CB9">
        <w:rPr>
          <w:rFonts w:ascii="Times New Roman" w:hAnsi="Times New Roman"/>
          <w:sz w:val="28"/>
          <w:szCs w:val="28"/>
        </w:rPr>
        <w:t xml:space="preserve"> и дефекты</w:t>
      </w:r>
      <w:r w:rsidRPr="00F96CB9">
        <w:rPr>
          <w:rFonts w:ascii="Times New Roman" w:hAnsi="Times New Roman"/>
          <w:sz w:val="28"/>
          <w:szCs w:val="28"/>
        </w:rPr>
        <w:t>, устранить неисправности, провести необходимые метрологические измерения, регулировки, провести сборку  в правильной последовательности</w:t>
      </w:r>
      <w:r w:rsidR="00044FB9">
        <w:rPr>
          <w:rFonts w:ascii="Times New Roman" w:hAnsi="Times New Roman"/>
          <w:sz w:val="28"/>
          <w:szCs w:val="28"/>
        </w:rPr>
        <w:t xml:space="preserve"> соблюдая технологию</w:t>
      </w:r>
      <w:r w:rsidRPr="00F96CB9">
        <w:rPr>
          <w:rFonts w:ascii="Times New Roman" w:hAnsi="Times New Roman"/>
          <w:sz w:val="28"/>
          <w:szCs w:val="28"/>
        </w:rPr>
        <w:t>. Выбрать правильные моменты затяжки.</w:t>
      </w:r>
      <w:r w:rsidR="00F96CB9">
        <w:rPr>
          <w:rFonts w:ascii="Times New Roman" w:hAnsi="Times New Roman"/>
          <w:sz w:val="28"/>
          <w:szCs w:val="28"/>
        </w:rPr>
        <w:t xml:space="preserve"> Проверить работоспособность двигателя после сборки</w:t>
      </w:r>
      <w:r w:rsidRPr="00F96CB9">
        <w:rPr>
          <w:rFonts w:ascii="Times New Roman" w:hAnsi="Times New Roman"/>
          <w:sz w:val="28"/>
          <w:szCs w:val="28"/>
        </w:rPr>
        <w:t xml:space="preserve"> Результаты записать в лист учёта.</w:t>
      </w:r>
    </w:p>
    <w:p w:rsidR="00F96CB9" w:rsidRDefault="00F96CB9" w:rsidP="00044FB9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BF6513" w:rsidRPr="00991922" w:rsidRDefault="004E2A66" w:rsidP="00044FB9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044FB9" w:rsidRPr="00044FB9" w:rsidRDefault="00044FB9" w:rsidP="00044F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4FB9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80.</w:t>
      </w:r>
    </w:p>
    <w:tbl>
      <w:tblPr>
        <w:tblStyle w:val="ad"/>
        <w:tblW w:w="9747" w:type="dxa"/>
        <w:tblLayout w:type="fixed"/>
        <w:tblLook w:val="01E0"/>
      </w:tblPr>
      <w:tblGrid>
        <w:gridCol w:w="1014"/>
        <w:gridCol w:w="4339"/>
        <w:gridCol w:w="1843"/>
        <w:gridCol w:w="1417"/>
        <w:gridCol w:w="1134"/>
      </w:tblGrid>
      <w:tr w:rsidR="00044FB9" w:rsidRPr="008F7C02" w:rsidTr="008F7C02">
        <w:tc>
          <w:tcPr>
            <w:tcW w:w="1014" w:type="dxa"/>
            <w:vMerge w:val="restart"/>
          </w:tcPr>
          <w:p w:rsidR="00044FB9" w:rsidRPr="008F7C02" w:rsidRDefault="00044FB9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339" w:type="dxa"/>
            <w:vMerge w:val="restart"/>
          </w:tcPr>
          <w:p w:rsidR="00044FB9" w:rsidRPr="008F7C02" w:rsidRDefault="00044FB9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</w:tcPr>
          <w:p w:rsidR="00044FB9" w:rsidRPr="008F7C02" w:rsidRDefault="00044FB9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044FB9" w:rsidRPr="008F7C02" w:rsidTr="008F7C02">
        <w:tc>
          <w:tcPr>
            <w:tcW w:w="1014" w:type="dxa"/>
            <w:vMerge/>
          </w:tcPr>
          <w:p w:rsidR="00044FB9" w:rsidRPr="008F7C02" w:rsidRDefault="00044FB9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vMerge/>
          </w:tcPr>
          <w:p w:rsidR="00044FB9" w:rsidRPr="008F7C02" w:rsidRDefault="00044FB9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4FB9" w:rsidRPr="008F7C02" w:rsidRDefault="00044FB9" w:rsidP="004330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  <w:proofErr w:type="gramEnd"/>
            <w:r w:rsidRPr="008F7C02">
              <w:rPr>
                <w:rFonts w:ascii="Times New Roman" w:hAnsi="Times New Roman" w:cs="Times New Roman"/>
                <w:sz w:val="28"/>
                <w:szCs w:val="28"/>
              </w:rPr>
              <w:t xml:space="preserve"> (если это применимо)</w:t>
            </w:r>
          </w:p>
        </w:tc>
        <w:tc>
          <w:tcPr>
            <w:tcW w:w="1417" w:type="dxa"/>
          </w:tcPr>
          <w:p w:rsidR="00044FB9" w:rsidRPr="008F7C02" w:rsidRDefault="00044FB9" w:rsidP="004330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134" w:type="dxa"/>
          </w:tcPr>
          <w:p w:rsidR="00044FB9" w:rsidRPr="008F7C02" w:rsidRDefault="00044FB9" w:rsidP="004330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8F7C02" w:rsidRPr="008F7C02" w:rsidTr="008F7C02">
        <w:tc>
          <w:tcPr>
            <w:tcW w:w="1014" w:type="dxa"/>
            <w:vMerge w:val="restart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C0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339" w:type="dxa"/>
          </w:tcPr>
          <w:p w:rsidR="008F7C02" w:rsidRPr="008F7C02" w:rsidRDefault="008F7C02" w:rsidP="00B1670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двигателем</w:t>
            </w:r>
          </w:p>
        </w:tc>
        <w:tc>
          <w:tcPr>
            <w:tcW w:w="1843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02" w:rsidRPr="008F7C02" w:rsidRDefault="008F7C02" w:rsidP="00B1670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7C02" w:rsidRPr="008F7C02" w:rsidRDefault="008F7C02" w:rsidP="008F7C02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02" w:rsidRPr="008F7C02" w:rsidTr="008F7C02">
        <w:tc>
          <w:tcPr>
            <w:tcW w:w="1014" w:type="dxa"/>
            <w:vMerge/>
          </w:tcPr>
          <w:p w:rsidR="008F7C02" w:rsidRPr="008F7C02" w:rsidRDefault="008F7C02" w:rsidP="008F7C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39" w:type="dxa"/>
          </w:tcPr>
          <w:p w:rsidR="008F7C02" w:rsidRPr="008F7C02" w:rsidRDefault="008F7C02" w:rsidP="008F7C02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F7C02">
              <w:rPr>
                <w:rFonts w:ascii="Times New Roman" w:hAnsi="Times New Roman" w:cs="Times New Roman"/>
                <w:sz w:val="28"/>
                <w:szCs w:val="28"/>
              </w:rPr>
              <w:t xml:space="preserve"> Запуск двигателя</w:t>
            </w:r>
          </w:p>
        </w:tc>
        <w:tc>
          <w:tcPr>
            <w:tcW w:w="1843" w:type="dxa"/>
          </w:tcPr>
          <w:p w:rsidR="008F7C02" w:rsidRPr="008F7C02" w:rsidRDefault="008F7C02" w:rsidP="008F7C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02" w:rsidRPr="008F7C02" w:rsidRDefault="008F7C02" w:rsidP="008F7C0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vMerge/>
          </w:tcPr>
          <w:p w:rsidR="008F7C02" w:rsidRPr="008F7C02" w:rsidRDefault="008F7C02" w:rsidP="008F7C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C02" w:rsidRPr="008F7C02" w:rsidTr="008F7C02">
        <w:tc>
          <w:tcPr>
            <w:tcW w:w="1014" w:type="dxa"/>
            <w:vMerge/>
          </w:tcPr>
          <w:p w:rsidR="008F7C02" w:rsidRPr="008F7C02" w:rsidRDefault="008F7C02" w:rsidP="008F7C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39" w:type="dxa"/>
          </w:tcPr>
          <w:p w:rsidR="008F7C02" w:rsidRPr="008F7C02" w:rsidRDefault="008F7C02" w:rsidP="008F7C02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F7C0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электронных систем управления двигателем</w:t>
            </w:r>
          </w:p>
        </w:tc>
        <w:tc>
          <w:tcPr>
            <w:tcW w:w="1843" w:type="dxa"/>
          </w:tcPr>
          <w:p w:rsidR="008F7C02" w:rsidRPr="008F7C02" w:rsidRDefault="008F7C02" w:rsidP="008F7C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02" w:rsidRPr="008F7C02" w:rsidRDefault="008F7C02" w:rsidP="008F7C0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vMerge/>
          </w:tcPr>
          <w:p w:rsidR="008F7C02" w:rsidRPr="008F7C02" w:rsidRDefault="008F7C02" w:rsidP="008F7C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C02" w:rsidRPr="008F7C02" w:rsidTr="008F7C02">
        <w:tc>
          <w:tcPr>
            <w:tcW w:w="1014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C0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4339" w:type="dxa"/>
          </w:tcPr>
          <w:p w:rsidR="008F7C02" w:rsidRPr="008F7C02" w:rsidRDefault="008F7C02" w:rsidP="00B1670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843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F7C02" w:rsidRPr="008F7C02" w:rsidRDefault="008F7C02" w:rsidP="00B1670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vAlign w:val="center"/>
          </w:tcPr>
          <w:p w:rsidR="008F7C02" w:rsidRPr="008F7C02" w:rsidRDefault="008F7C02" w:rsidP="00B1670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02" w:rsidRPr="008F7C02" w:rsidTr="008F7C02">
        <w:tc>
          <w:tcPr>
            <w:tcW w:w="1014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C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4339" w:type="dxa"/>
          </w:tcPr>
          <w:p w:rsidR="008F7C02" w:rsidRPr="008F7C02" w:rsidRDefault="008F7C02" w:rsidP="00B1670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843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F7C02" w:rsidRPr="008F7C02" w:rsidRDefault="008F7C02" w:rsidP="00B1670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vAlign w:val="center"/>
          </w:tcPr>
          <w:p w:rsidR="008F7C02" w:rsidRPr="008F7C02" w:rsidRDefault="008F7C02" w:rsidP="00B1670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02" w:rsidRPr="008F7C02" w:rsidTr="008F7C02">
        <w:tc>
          <w:tcPr>
            <w:tcW w:w="1014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C02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4339" w:type="dxa"/>
          </w:tcPr>
          <w:p w:rsidR="008F7C02" w:rsidRPr="008F7C02" w:rsidRDefault="008F7C02" w:rsidP="00B1670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C02">
              <w:rPr>
                <w:rFonts w:ascii="Times New Roman" w:hAnsi="Times New Roman" w:cs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843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F7C02" w:rsidRPr="008F7C02" w:rsidRDefault="008F7C02" w:rsidP="00B1670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vAlign w:val="center"/>
          </w:tcPr>
          <w:p w:rsidR="008F7C02" w:rsidRPr="008F7C02" w:rsidRDefault="008F7C02" w:rsidP="00B1670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8F7C02" w:rsidRPr="008F7C02" w:rsidTr="008F7C02">
        <w:tc>
          <w:tcPr>
            <w:tcW w:w="5353" w:type="dxa"/>
            <w:gridSpan w:val="2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7C02">
              <w:rPr>
                <w:rFonts w:ascii="Times New Roman" w:hAnsi="Times New Roman" w:cs="Times New Roman"/>
                <w:sz w:val="32"/>
                <w:szCs w:val="32"/>
              </w:rPr>
              <w:t xml:space="preserve">Итого = </w:t>
            </w:r>
          </w:p>
        </w:tc>
        <w:tc>
          <w:tcPr>
            <w:tcW w:w="1843" w:type="dxa"/>
          </w:tcPr>
          <w:p w:rsidR="008F7C02" w:rsidRPr="008F7C02" w:rsidRDefault="008F7C02" w:rsidP="00B167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02" w:rsidRPr="008F7C02" w:rsidRDefault="008F7C02">
            <w:pPr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8F7C02" w:rsidRPr="008F7C02" w:rsidRDefault="008F7C02">
            <w:pPr>
              <w:rPr>
                <w:rFonts w:ascii="Times New Roman" w:hAnsi="Times New Roman" w:cs="Times New Roman"/>
              </w:rPr>
            </w:pPr>
            <w:r w:rsidRPr="008F7C0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</w:tbl>
    <w:p w:rsidR="00C82188" w:rsidRDefault="00BF6513" w:rsidP="00044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44FB9" w:rsidRPr="00044FB9" w:rsidRDefault="00044FB9" w:rsidP="00044FB9">
      <w:pPr>
        <w:pStyle w:val="a5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/>
          <w:b/>
          <w:caps/>
          <w:sz w:val="28"/>
        </w:rPr>
      </w:pPr>
      <w:bookmarkStart w:id="4" w:name="_GoBack"/>
      <w:bookmarkEnd w:id="4"/>
      <w:r w:rsidRPr="00044FB9">
        <w:rPr>
          <w:rFonts w:ascii="Times New Roman" w:hAnsi="Times New Roman"/>
          <w:b/>
          <w:caps/>
          <w:sz w:val="28"/>
        </w:rPr>
        <w:lastRenderedPageBreak/>
        <w:t>НЕОБХОДИМЫЕ ПРИЛОЖЕНИЯ</w:t>
      </w:r>
    </w:p>
    <w:p w:rsidR="00044FB9" w:rsidRPr="00903E87" w:rsidRDefault="00044FB9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 xml:space="preserve">Задания в модулях «А» и «С» не повторяются. </w:t>
      </w:r>
    </w:p>
    <w:p w:rsidR="00044FB9" w:rsidRPr="00903E87" w:rsidRDefault="00044FB9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044FB9" w:rsidRPr="00903E87" w:rsidRDefault="00044FB9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>Если конкурсант не выполнил задание в одном из модулей, к нему вернуться он не может.</w:t>
      </w:r>
    </w:p>
    <w:p w:rsidR="00044FB9" w:rsidRPr="00903E87" w:rsidRDefault="00044FB9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 xml:space="preserve"> Задание считается </w:t>
      </w:r>
      <w:r w:rsidR="008F7C02" w:rsidRPr="00903E87">
        <w:rPr>
          <w:rFonts w:ascii="Times New Roman" w:hAnsi="Times New Roman"/>
          <w:sz w:val="28"/>
          <w:szCs w:val="32"/>
        </w:rPr>
        <w:t>выполненным</w:t>
      </w:r>
      <w:r w:rsidRPr="00903E87">
        <w:rPr>
          <w:rFonts w:ascii="Times New Roman" w:hAnsi="Times New Roman"/>
          <w:sz w:val="28"/>
          <w:szCs w:val="32"/>
        </w:rPr>
        <w:t>, если все четыре модуля сделаны в основное время, в полном объёме и автомобиль, агрегат, узел находятся в рабочем состоянии.</w:t>
      </w:r>
    </w:p>
    <w:p w:rsidR="00903E87" w:rsidRPr="00903E87" w:rsidRDefault="00044FB9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>На всех рабочих местах будут установлены компьютеры, в которых будут заложены технологические карты (</w:t>
      </w:r>
      <w:proofErr w:type="spellStart"/>
      <w:r w:rsidRPr="00903E87">
        <w:rPr>
          <w:rFonts w:ascii="Times New Roman" w:hAnsi="Times New Roman"/>
          <w:sz w:val="28"/>
          <w:szCs w:val="32"/>
        </w:rPr>
        <w:t>электросхемы</w:t>
      </w:r>
      <w:proofErr w:type="spellEnd"/>
      <w:r w:rsidRPr="00903E87">
        <w:rPr>
          <w:rFonts w:ascii="Times New Roman" w:hAnsi="Times New Roman"/>
          <w:sz w:val="28"/>
          <w:szCs w:val="32"/>
        </w:rPr>
        <w:t xml:space="preserve"> автомобиля, блоки управления автомобилем, разборка – сборка КПП, двигателя и т. д).</w:t>
      </w:r>
      <w:r w:rsidR="00903E87" w:rsidRPr="00903E87">
        <w:t xml:space="preserve"> </w:t>
      </w:r>
      <w:r w:rsidR="00903E87" w:rsidRPr="00903E87">
        <w:rPr>
          <w:rFonts w:ascii="Times New Roman" w:hAnsi="Times New Roman"/>
          <w:sz w:val="28"/>
          <w:szCs w:val="32"/>
        </w:rPr>
        <w:t>Часть информации будет представлена на английском языке.</w:t>
      </w:r>
    </w:p>
    <w:p w:rsidR="00903E87" w:rsidRPr="00903E87" w:rsidRDefault="00903E87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 xml:space="preserve"> После выполнения задания конкурсант должен получить подтверждение эксперта на выполнение следующего задания. </w:t>
      </w:r>
    </w:p>
    <w:p w:rsidR="00903E87" w:rsidRPr="00903E87" w:rsidRDefault="00903E87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903E87" w:rsidRPr="00903E87" w:rsidRDefault="00903E87" w:rsidP="00903E87">
      <w:pPr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903E87">
        <w:rPr>
          <w:rFonts w:ascii="Times New Roman" w:hAnsi="Times New Roman"/>
          <w:sz w:val="28"/>
          <w:szCs w:val="32"/>
        </w:rPr>
        <w:t>Методика оценки результатов определяется экспертным сообществом в день начала проведения чемпионата.</w:t>
      </w:r>
    </w:p>
    <w:p w:rsidR="00903E87" w:rsidRPr="00903E87" w:rsidRDefault="00903E87" w:rsidP="00903E87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32"/>
        </w:rPr>
      </w:pPr>
      <w:proofErr w:type="gramStart"/>
      <w:r w:rsidRPr="00903E87">
        <w:rPr>
          <w:rFonts w:ascii="Times New Roman" w:hAnsi="Times New Roman"/>
          <w:color w:val="FF0000"/>
          <w:sz w:val="28"/>
          <w:szCs w:val="32"/>
        </w:rPr>
        <w:t>Конкурсанты</w:t>
      </w:r>
      <w:proofErr w:type="gramEnd"/>
      <w:r w:rsidRPr="00903E87">
        <w:rPr>
          <w:rFonts w:ascii="Times New Roman" w:hAnsi="Times New Roman"/>
          <w:color w:val="FF0000"/>
          <w:sz w:val="28"/>
          <w:szCs w:val="32"/>
        </w:rPr>
        <w:t xml:space="preserve">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:rsidR="00903E87" w:rsidRPr="00903E87" w:rsidRDefault="00903E87" w:rsidP="00903E87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32"/>
        </w:rPr>
      </w:pPr>
      <w:r w:rsidRPr="00903E87">
        <w:rPr>
          <w:rFonts w:ascii="Times New Roman" w:hAnsi="Times New Roman"/>
          <w:color w:val="FF0000"/>
          <w:sz w:val="28"/>
          <w:szCs w:val="32"/>
        </w:rPr>
        <w:t>Эксперты не прошедшие инструктаж по технике безопасности, охране здоровья, не имеющие спец. обувь, спец. одежду, очки к работе на площадке не допускаются.</w:t>
      </w:r>
    </w:p>
    <w:p w:rsidR="00044FB9" w:rsidRPr="00903E87" w:rsidRDefault="00044FB9" w:rsidP="00903E87">
      <w:pPr>
        <w:ind w:firstLine="709"/>
        <w:contextualSpacing/>
        <w:jc w:val="both"/>
        <w:rPr>
          <w:rFonts w:ascii="Times New Roman" w:hAnsi="Times New Roman"/>
          <w:b/>
          <w:sz w:val="28"/>
          <w:szCs w:val="32"/>
        </w:rPr>
      </w:pPr>
    </w:p>
    <w:p w:rsidR="00044FB9" w:rsidRPr="008F5517" w:rsidRDefault="00044FB9" w:rsidP="00044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44FB9" w:rsidRPr="008F5517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09" w:rsidRDefault="00B16709">
      <w:r>
        <w:separator/>
      </w:r>
    </w:p>
  </w:endnote>
  <w:endnote w:type="continuationSeparator" w:id="0">
    <w:p w:rsidR="00B16709" w:rsidRDefault="00B1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09" w:rsidRDefault="00B1670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B1670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B16709" w:rsidRPr="00832EBB" w:rsidRDefault="00B1670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B16709" w:rsidRPr="00832EBB" w:rsidRDefault="00B1670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1670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B16709" w:rsidRPr="009955F8" w:rsidRDefault="00B16709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B16709" w:rsidRPr="00832EBB" w:rsidRDefault="00B1670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F11A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16709" w:rsidRDefault="00B167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09" w:rsidRDefault="00B16709">
      <w:r>
        <w:separator/>
      </w:r>
    </w:p>
  </w:footnote>
  <w:footnote w:type="continuationSeparator" w:id="0">
    <w:p w:rsidR="00B16709" w:rsidRDefault="00B1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09" w:rsidRDefault="00B16709">
    <w:pPr>
      <w:pStyle w:val="a8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16709" w:rsidRDefault="00B16709">
    <w:pPr>
      <w:pStyle w:val="a8"/>
    </w:pPr>
  </w:p>
  <w:p w:rsidR="00B16709" w:rsidRDefault="00B16709">
    <w:pPr>
      <w:pStyle w:val="a8"/>
    </w:pPr>
  </w:p>
  <w:p w:rsidR="00B16709" w:rsidRDefault="00B16709">
    <w:pPr>
      <w:pStyle w:val="a8"/>
    </w:pPr>
  </w:p>
  <w:p w:rsidR="00B16709" w:rsidRDefault="00B167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CD3296"/>
    <w:multiLevelType w:val="hybridMultilevel"/>
    <w:tmpl w:val="916ECD82"/>
    <w:lvl w:ilvl="0" w:tplc="AAFC344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2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2174"/>
    <w:rsid w:val="00044FB9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11A8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33054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5517"/>
    <w:rsid w:val="008F7C02"/>
    <w:rsid w:val="00903E87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16709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27DBF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07F8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28DB"/>
    <w:rsid w:val="00EE3029"/>
    <w:rsid w:val="00EE6B7D"/>
    <w:rsid w:val="00F17569"/>
    <w:rsid w:val="00F21D63"/>
    <w:rsid w:val="00F23D71"/>
    <w:rsid w:val="00F350D5"/>
    <w:rsid w:val="00F626DB"/>
    <w:rsid w:val="00F674C3"/>
    <w:rsid w:val="00F96CB9"/>
    <w:rsid w:val="00F96F9E"/>
    <w:rsid w:val="00FC2E00"/>
    <w:rsid w:val="00FE622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E813E-ED07-40CF-8301-BDCF6282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739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maler24</cp:lastModifiedBy>
  <cp:revision>4</cp:revision>
  <cp:lastPrinted>2016-05-24T09:08:00Z</cp:lastPrinted>
  <dcterms:created xsi:type="dcterms:W3CDTF">2018-07-09T10:48:00Z</dcterms:created>
  <dcterms:modified xsi:type="dcterms:W3CDTF">2018-11-06T06:07:00Z</dcterms:modified>
</cp:coreProperties>
</file>