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1465DA">
        <w:rPr>
          <w:rStyle w:val="a4"/>
        </w:rPr>
        <w:t>Практическая работа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rPr>
          <w:b/>
        </w:rPr>
        <w:t>Требования безопасности при мойке автомобилей, агрегатов, деталей</w:t>
      </w:r>
      <w:r w:rsidRPr="001465DA">
        <w:t>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Порядок выполнения работы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1. Изучить общие положения.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2. Продолжить предложения в контрольных вопросах.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rPr>
          <w:rStyle w:val="a4"/>
        </w:rPr>
        <w:t>Общие положения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1. При мойке автомобилей, агрегатов и деталей обязательно соблюдение следующих требований: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- мойка должна производиться на специально отведенных местах; при механизированной мойке автомобилей рабочее место мойщика должно располагаться в водонепроницаемой кабине;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- пост открытой шланговой или ручной мойки должен располагаться в зоне, изолированной от открытых токонесущих проводников и оборудования, находящихся под напряжением;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- на участке или посту мойки проводка, источники освещения и электродвигатели должны быть выполнены в герметичном исполнении;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- электроуправление агрегатами моечной установки должно быть низковольтным (не выше 42 В);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- площадки для мойки автомобилей должны иметь уклон в сторону приемных колодцев и лотков, расположение которых должно исключать попадание сточных вод (от мойки) на территорию организации;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- посты мойки должны отделяться от других постов глухими стенами с пароизоляцей и водоустойчивым покрытием.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2. Допускается электропитание магнитных пускателей и кнопок управления моечных установок напряжением 220 В при условии: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- устройства механической и электрической блокировки магнитных пускателей при открытии дверей шкафов;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- гидроизоляции пусковых устройств и проводки;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- заземления кожухов, кабин и аппаратуры.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3. При мойке автомобильных агрегатов и деталей требуется соблюдение следующих условий: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- детали двигателей, работающих на этилированном бензине, разрешается мыть только после нейтрализации отложений тетраэтилсвинца в керосине или других нейтрализующих жидкостях;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- концентрация щелочных растворов должна быть не более 2-5%;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- после мойки щелочным раствором обязательна промывка горячей водой;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- агрегаты и детали массой свыше 15 кг необходимо доставлять на пост мойки и загружать в моечные установки механизированным способом.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4. Не допускается применять бензин для протирки автомобиля и мойки деталей.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5. Моечные ванны с керосином и другими моющими средствами, предусмотренными технологией, по окончании мойки необходимо закрывать крышками.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6. Не допускается пользоваться открытым огнем в помещении мойки деталей горючими жидкостями.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7. Аппарель, трапы и дорожки на постах мойки должны иметь шероховатую (рифленую) поверхность.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8. Наружная мойка машин производится в специальных моечных камерах (установках) или на оборудованной эстакаде, площадке с твердым покрытием (бетон, асфальт) и кюветами для отвода воды.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 xml:space="preserve">9. Агрегаты и детали двигателей, работающих на этилированном бензине, разрешается мыть только после нейтрализации отложений тетраэтилсвинца в </w:t>
      </w:r>
      <w:r w:rsidRPr="001465DA">
        <w:lastRenderedPageBreak/>
        <w:t>дихлорамине и других соответствующих нейтрализующих технических жидкостях. Для нейтрализации пролитого этилированного бензина необходимо применять 3% раствор дихлорамина в керосине или хлорную известь в виде кашицы из расчета 1 часть хлорной извести на 2 - 5 частей теплой воды.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10. Доочистку от грязи машины вручную проводят в рукавицах с применением специальных скребков и волосяных щеток. Открывать двери моечной камеры, установки или камерной машины разрешается спустя 3...5 мин. после окончания очистки и включения вентиляционного устройства.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11. Сальниковые и вентильные устройства моечных машин и установок должны быть исправными и не допускать течи, испарения воды и моечного раствора.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12. Для приготовления моющего раствора применяются моющие средства, не действующие на кожу рук. Таблица с указанием допустимой концентрации и температуры моющего раствора должна быть вывешена у рабочего места.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13. Детали, узлы и агрегаты, имеющие полости, устанавливаются на специальные приспособления, обеспечивающие полное удаление воды или моющего раствора. В моечных машинах агрегаты и детали промывают также и от моющего раствора. Запрещается выпускать из моечного отделения агрегаты и узлы с налетом агрессивных составляющих растворов.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14. Ультразвуковые установки для очистки деталей устанавливаются в отдельных помещениях или закрываются специальными раздвижными укрытиями. Все операции, связанные с работой при открытых звукоизолирующих крышках (ручная загрузка и выгрузка деталей), производятся при выключенных источниках излучения.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 xml:space="preserve">15. </w:t>
      </w:r>
      <w:r w:rsidRPr="001465DA">
        <w:rPr>
          <w:u w:val="single"/>
        </w:rPr>
        <w:t>Запрещается: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– Становиться на выступающие части машины или пользоваться подручными предметами (кирпичами, бочками, досками и т.п.) в качестве подставок.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– Применять для мойки деталей бензин и другие легковоспламеняющиеся жидкости.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– Работать с применением открытого огня в зоне постов мойки.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– Мыть руки и стирать одежду моющими растворами, сливать масло из агрегатов в моечной камере.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– Мыть руки органическими растворителями.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 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rPr>
          <w:rStyle w:val="a4"/>
        </w:rPr>
        <w:t>Контрольные вопросы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 xml:space="preserve">1) Машины, подлежащие ремонту, должны быть очищены от грязи, технологических продуктов, вымыты и высушены, а топливо, масло, охлаждающие и технические жидкости - </w:t>
      </w:r>
      <w:r w:rsidRPr="001465DA">
        <w:softHyphen/>
      </w:r>
      <w:r w:rsidRPr="001465DA">
        <w:softHyphen/>
      </w:r>
      <w:r w:rsidRPr="001465DA">
        <w:softHyphen/>
      </w:r>
      <w:r w:rsidRPr="001465DA">
        <w:softHyphen/>
      </w:r>
      <w:r w:rsidRPr="001465DA">
        <w:softHyphen/>
      </w:r>
      <w:r w:rsidRPr="001465DA">
        <w:softHyphen/>
      </w:r>
      <w:r w:rsidRPr="001465DA">
        <w:softHyphen/>
      </w:r>
      <w:r w:rsidRPr="001465DA">
        <w:softHyphen/>
        <w:t>________________________________________________________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2) Автомобили, тракторы, комбайны и другие мобильные машины в моечное отделение подаются с помощью ___________ устройств, исключающих необходимость работы двигателя.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3) Устанавливать машину на пост мойки разрешается только под руководством _____________________________________________________________________________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4) При механизированной мойке рабочее место мойщика - в водонепроницаемой _____________________________________________________________________________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5) Электрическое управление агрегатами моечной установки должно быть низковольтным (__В).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6) При попадании этилированного бензина на кожу для его нейтрализации необходимо применять _________________________________________________________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7) При подъеме двигателей в сборе и других узлов и деталей повышенной массы применяются специальные ______________________________________________________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8) Мелкие детали поступают на мойку в специальной таре. Запрещается класть круглые детали навалом выше__________ тары.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lastRenderedPageBreak/>
        <w:t>9) При очистке сопел моечных машин и установок электроприводы насосов и другое электрооборудование должны быть ________________________________________</w:t>
      </w:r>
    </w:p>
    <w:p w:rsidR="001465DA" w:rsidRPr="001465DA" w:rsidRDefault="001465DA" w:rsidP="001465DA">
      <w:pPr>
        <w:pStyle w:val="a3"/>
        <w:spacing w:before="0" w:beforeAutospacing="0" w:after="0" w:afterAutospacing="0"/>
        <w:ind w:firstLine="709"/>
        <w:jc w:val="both"/>
      </w:pPr>
      <w:r w:rsidRPr="001465DA">
        <w:t>10) Сливать отработавший моющий состав следует только после охлаждения его до ____________ °C.</w:t>
      </w:r>
    </w:p>
    <w:p w:rsidR="00CE11F2" w:rsidRPr="001465DA" w:rsidRDefault="00CE11F2">
      <w:pPr>
        <w:rPr>
          <w:rFonts w:ascii="Times New Roman" w:hAnsi="Times New Roman" w:cs="Times New Roman"/>
          <w:sz w:val="24"/>
          <w:szCs w:val="24"/>
        </w:rPr>
      </w:pPr>
    </w:p>
    <w:sectPr w:rsidR="00CE11F2" w:rsidRPr="0014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65DA"/>
    <w:rsid w:val="001465DA"/>
    <w:rsid w:val="00CE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5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2023-02-24T11:01:00Z</dcterms:created>
  <dcterms:modified xsi:type="dcterms:W3CDTF">2023-02-24T11:08:00Z</dcterms:modified>
</cp:coreProperties>
</file>