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4F" w:rsidRPr="00B447AF" w:rsidRDefault="00381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47AF">
        <w:rPr>
          <w:rFonts w:ascii="Times New Roman" w:hAnsi="Times New Roman"/>
          <w:b/>
          <w:sz w:val="24"/>
          <w:szCs w:val="24"/>
        </w:rPr>
        <w:t>Дата</w:t>
      </w:r>
      <w:r w:rsidRPr="00B447AF">
        <w:rPr>
          <w:rFonts w:ascii="Times New Roman" w:hAnsi="Times New Roman"/>
          <w:sz w:val="24"/>
          <w:szCs w:val="24"/>
        </w:rPr>
        <w:t xml:space="preserve"> «</w:t>
      </w:r>
      <w:r w:rsidR="0090377C" w:rsidRPr="00B447AF">
        <w:rPr>
          <w:rFonts w:ascii="Times New Roman" w:hAnsi="Times New Roman"/>
          <w:sz w:val="24"/>
          <w:szCs w:val="24"/>
        </w:rPr>
        <w:t>28</w:t>
      </w:r>
      <w:r w:rsidRPr="00B447AF">
        <w:rPr>
          <w:rFonts w:ascii="Times New Roman" w:hAnsi="Times New Roman"/>
          <w:sz w:val="24"/>
          <w:szCs w:val="24"/>
        </w:rPr>
        <w:t xml:space="preserve">» октября 2023г. </w:t>
      </w:r>
    </w:p>
    <w:p w:rsidR="007D0D4F" w:rsidRPr="00B447AF" w:rsidRDefault="00381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47AF">
        <w:rPr>
          <w:rFonts w:ascii="Times New Roman" w:hAnsi="Times New Roman"/>
          <w:b/>
          <w:sz w:val="24"/>
          <w:szCs w:val="24"/>
        </w:rPr>
        <w:t>Группа</w:t>
      </w:r>
      <w:r w:rsidRPr="00B447AF">
        <w:rPr>
          <w:rFonts w:ascii="Times New Roman" w:hAnsi="Times New Roman"/>
          <w:sz w:val="24"/>
          <w:szCs w:val="24"/>
        </w:rPr>
        <w:t xml:space="preserve"> </w:t>
      </w:r>
      <w:r w:rsidR="00D25FE2" w:rsidRPr="00B447AF">
        <w:rPr>
          <w:rFonts w:ascii="Times New Roman" w:hAnsi="Times New Roman"/>
          <w:sz w:val="24"/>
          <w:szCs w:val="24"/>
          <w:lang w:eastAsia="en-US"/>
        </w:rPr>
        <w:t>ТО2-23</w:t>
      </w:r>
      <w:r w:rsidR="00B447AF" w:rsidRPr="00B447AF">
        <w:rPr>
          <w:rFonts w:ascii="Times New Roman" w:hAnsi="Times New Roman"/>
          <w:sz w:val="24"/>
          <w:szCs w:val="24"/>
          <w:lang w:eastAsia="en-US"/>
        </w:rPr>
        <w:t>, К1-22, МР2-22</w:t>
      </w:r>
    </w:p>
    <w:p w:rsidR="007D0D4F" w:rsidRPr="00B447AF" w:rsidRDefault="00381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47AF">
        <w:rPr>
          <w:rFonts w:ascii="Times New Roman" w:hAnsi="Times New Roman"/>
          <w:b/>
          <w:sz w:val="24"/>
          <w:szCs w:val="24"/>
        </w:rPr>
        <w:t>Тема урока</w:t>
      </w:r>
      <w:r w:rsidR="0090377C" w:rsidRPr="00B447AF">
        <w:rPr>
          <w:rFonts w:ascii="Times New Roman" w:hAnsi="Times New Roman"/>
          <w:sz w:val="24"/>
          <w:szCs w:val="24"/>
        </w:rPr>
        <w:t xml:space="preserve"> </w:t>
      </w:r>
      <w:r w:rsidR="00D25FE2" w:rsidRPr="00B447AF">
        <w:rPr>
          <w:rFonts w:ascii="Times New Roman" w:hAnsi="Times New Roman"/>
          <w:sz w:val="24"/>
          <w:szCs w:val="24"/>
        </w:rPr>
        <w:t>«Настольный теннис»</w:t>
      </w:r>
    </w:p>
    <w:p w:rsidR="000D79B8" w:rsidRPr="00B447AF" w:rsidRDefault="000D79B8" w:rsidP="000D79B8">
      <w:pPr>
        <w:rPr>
          <w:rFonts w:ascii="Times New Roman" w:hAnsi="Times New Roman"/>
          <w:sz w:val="24"/>
          <w:szCs w:val="24"/>
        </w:rPr>
      </w:pPr>
      <w:r w:rsidRPr="00B447AF">
        <w:rPr>
          <w:rFonts w:ascii="Times New Roman" w:hAnsi="Times New Roman"/>
          <w:sz w:val="24"/>
          <w:szCs w:val="24"/>
        </w:rPr>
        <w:t xml:space="preserve">Цели урока: </w:t>
      </w:r>
      <w:r w:rsidR="00054BE5" w:rsidRPr="00B447AF">
        <w:rPr>
          <w:rFonts w:ascii="Times New Roman" w:hAnsi="Times New Roman"/>
          <w:sz w:val="24"/>
          <w:szCs w:val="24"/>
        </w:rPr>
        <w:t>изучить историю</w:t>
      </w:r>
      <w:r w:rsidRPr="00B447AF">
        <w:rPr>
          <w:rFonts w:ascii="Times New Roman" w:hAnsi="Times New Roman"/>
          <w:sz w:val="24"/>
          <w:szCs w:val="24"/>
        </w:rPr>
        <w:t xml:space="preserve"> правил по настольному теннису, правила игры и оборудование </w:t>
      </w:r>
    </w:p>
    <w:p w:rsidR="00D25FE2" w:rsidRPr="00B447AF" w:rsidRDefault="00D25F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0D4F" w:rsidRPr="00B447AF" w:rsidRDefault="00381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47AF">
        <w:rPr>
          <w:rFonts w:ascii="Times New Roman" w:hAnsi="Times New Roman"/>
          <w:b/>
          <w:sz w:val="24"/>
          <w:szCs w:val="24"/>
        </w:rPr>
        <w:t>Этапы урока:</w:t>
      </w:r>
    </w:p>
    <w:p w:rsidR="000D79B8" w:rsidRPr="00B447AF" w:rsidRDefault="000D79B8" w:rsidP="000D79B8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447AF">
        <w:rPr>
          <w:rFonts w:ascii="Times New Roman" w:hAnsi="Times New Roman"/>
          <w:i/>
          <w:sz w:val="24"/>
          <w:szCs w:val="24"/>
        </w:rPr>
        <w:t>Перейти по ссылке</w:t>
      </w:r>
    </w:p>
    <w:p w:rsidR="000D79B8" w:rsidRPr="00B447AF" w:rsidRDefault="000D79B8" w:rsidP="000D79B8">
      <w:pPr>
        <w:pStyle w:val="a4"/>
        <w:rPr>
          <w:rFonts w:ascii="Times New Roman" w:hAnsi="Times New Roman"/>
          <w:sz w:val="24"/>
          <w:szCs w:val="24"/>
        </w:rPr>
      </w:pPr>
      <w:r w:rsidRPr="00B447AF">
        <w:rPr>
          <w:rFonts w:ascii="Times New Roman" w:hAnsi="Times New Roman"/>
          <w:i/>
          <w:sz w:val="24"/>
          <w:szCs w:val="24"/>
        </w:rPr>
        <w:t xml:space="preserve"> </w:t>
      </w:r>
      <w:hyperlink r:id="rId5" w:history="1">
        <w:r w:rsidRPr="00B447AF">
          <w:rPr>
            <w:rStyle w:val="a3"/>
            <w:rFonts w:ascii="Times New Roman" w:hAnsi="Times New Roman"/>
            <w:sz w:val="24"/>
            <w:szCs w:val="24"/>
          </w:rPr>
          <w:t>https://urait.ru/viewer/sportivnye-igry-pravila</w:t>
        </w:r>
        <w:r w:rsidRPr="00B447AF">
          <w:rPr>
            <w:rStyle w:val="a3"/>
            <w:rFonts w:ascii="Times New Roman" w:hAnsi="Times New Roman"/>
            <w:sz w:val="24"/>
            <w:szCs w:val="24"/>
          </w:rPr>
          <w:t>-</w:t>
        </w:r>
        <w:r w:rsidRPr="00B447AF">
          <w:rPr>
            <w:rStyle w:val="a3"/>
            <w:rFonts w:ascii="Times New Roman" w:hAnsi="Times New Roman"/>
            <w:sz w:val="24"/>
            <w:szCs w:val="24"/>
          </w:rPr>
          <w:t>taktika-tehnika-517443#page/30</w:t>
        </w:r>
      </w:hyperlink>
    </w:p>
    <w:p w:rsidR="00A32480" w:rsidRPr="00B447AF" w:rsidRDefault="000D79B8" w:rsidP="00A32480">
      <w:pPr>
        <w:pStyle w:val="a4"/>
        <w:widowControl w:val="0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B447AF">
        <w:rPr>
          <w:rFonts w:ascii="Times New Roman" w:hAnsi="Times New Roman"/>
          <w:sz w:val="24"/>
          <w:szCs w:val="24"/>
        </w:rPr>
        <w:t>Открыть главу 4 «Настольный теннис»</w:t>
      </w:r>
      <w:r w:rsidR="00054BE5" w:rsidRPr="00B447AF">
        <w:rPr>
          <w:rFonts w:ascii="Times New Roman" w:hAnsi="Times New Roman"/>
          <w:sz w:val="24"/>
          <w:szCs w:val="24"/>
        </w:rPr>
        <w:t xml:space="preserve"> и составить краткое </w:t>
      </w:r>
      <w:proofErr w:type="gramStart"/>
      <w:r w:rsidR="00054BE5" w:rsidRPr="00B447AF">
        <w:rPr>
          <w:rFonts w:ascii="Times New Roman" w:hAnsi="Times New Roman"/>
          <w:sz w:val="24"/>
          <w:szCs w:val="24"/>
        </w:rPr>
        <w:t>сообщение</w:t>
      </w:r>
      <w:proofErr w:type="gramEnd"/>
      <w:r w:rsidR="00054BE5" w:rsidRPr="00B447AF">
        <w:rPr>
          <w:rFonts w:ascii="Times New Roman" w:hAnsi="Times New Roman"/>
          <w:sz w:val="24"/>
          <w:szCs w:val="24"/>
        </w:rPr>
        <w:t xml:space="preserve"> по теме ответив на вопросы:</w:t>
      </w:r>
    </w:p>
    <w:p w:rsidR="00054BE5" w:rsidRPr="00B447AF" w:rsidRDefault="00054BE5" w:rsidP="00054BE5">
      <w:pPr>
        <w:pStyle w:val="a4"/>
        <w:widowControl w:val="0"/>
        <w:spacing w:after="0" w:line="240" w:lineRule="auto"/>
        <w:ind w:left="714"/>
        <w:contextualSpacing w:val="0"/>
        <w:rPr>
          <w:rFonts w:ascii="Times New Roman" w:hAnsi="Times New Roman"/>
          <w:sz w:val="24"/>
          <w:szCs w:val="24"/>
        </w:rPr>
      </w:pPr>
      <w:r w:rsidRPr="00B447AF">
        <w:rPr>
          <w:rFonts w:ascii="Times New Roman" w:hAnsi="Times New Roman"/>
          <w:sz w:val="24"/>
          <w:szCs w:val="24"/>
        </w:rPr>
        <w:t>-история возникновения,</w:t>
      </w:r>
    </w:p>
    <w:p w:rsidR="00054BE5" w:rsidRPr="00B447AF" w:rsidRDefault="00054BE5" w:rsidP="00054BE5">
      <w:pPr>
        <w:pStyle w:val="a4"/>
        <w:widowControl w:val="0"/>
        <w:spacing w:after="0" w:line="240" w:lineRule="auto"/>
        <w:ind w:left="714"/>
        <w:contextualSpacing w:val="0"/>
        <w:rPr>
          <w:rFonts w:ascii="Times New Roman" w:hAnsi="Times New Roman"/>
          <w:sz w:val="24"/>
          <w:szCs w:val="24"/>
        </w:rPr>
      </w:pPr>
      <w:r w:rsidRPr="00B447AF">
        <w:rPr>
          <w:rFonts w:ascii="Times New Roman" w:hAnsi="Times New Roman"/>
          <w:sz w:val="24"/>
          <w:szCs w:val="24"/>
        </w:rPr>
        <w:t>-правила игры и соревнований</w:t>
      </w:r>
      <w:r w:rsidR="00B447AF" w:rsidRPr="00B447AF">
        <w:rPr>
          <w:rFonts w:ascii="Times New Roman" w:hAnsi="Times New Roman"/>
          <w:sz w:val="24"/>
          <w:szCs w:val="24"/>
        </w:rPr>
        <w:t>,</w:t>
      </w:r>
    </w:p>
    <w:p w:rsidR="00054BE5" w:rsidRPr="00B447AF" w:rsidRDefault="00054BE5" w:rsidP="00054BE5">
      <w:pPr>
        <w:pStyle w:val="a4"/>
        <w:widowControl w:val="0"/>
        <w:spacing w:after="0" w:line="240" w:lineRule="auto"/>
        <w:ind w:left="714"/>
        <w:contextualSpacing w:val="0"/>
        <w:rPr>
          <w:rFonts w:ascii="Times New Roman" w:hAnsi="Times New Roman"/>
          <w:sz w:val="24"/>
          <w:szCs w:val="24"/>
        </w:rPr>
      </w:pPr>
      <w:r w:rsidRPr="00B447AF">
        <w:rPr>
          <w:rFonts w:ascii="Times New Roman" w:hAnsi="Times New Roman"/>
          <w:sz w:val="24"/>
          <w:szCs w:val="24"/>
        </w:rPr>
        <w:t>-оборудование для игры в настольный теннис.</w:t>
      </w:r>
    </w:p>
    <w:p w:rsidR="00054BE5" w:rsidRPr="00B447AF" w:rsidRDefault="00B447AF" w:rsidP="00B447A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47AF">
        <w:rPr>
          <w:rFonts w:ascii="Times New Roman" w:hAnsi="Times New Roman"/>
          <w:sz w:val="24"/>
          <w:szCs w:val="24"/>
        </w:rPr>
        <w:t>Ответы предоставить на следующем занятии.</w:t>
      </w:r>
    </w:p>
    <w:p w:rsidR="00080D85" w:rsidRPr="00B447AF" w:rsidRDefault="00B447AF" w:rsidP="00080D85">
      <w:pPr>
        <w:rPr>
          <w:rFonts w:ascii="Times New Roman" w:hAnsi="Times New Roman"/>
          <w:sz w:val="24"/>
          <w:szCs w:val="24"/>
        </w:rPr>
      </w:pPr>
      <w:r w:rsidRPr="00B447AF">
        <w:rPr>
          <w:rFonts w:ascii="Times New Roman" w:hAnsi="Times New Roman"/>
          <w:sz w:val="24"/>
          <w:szCs w:val="24"/>
        </w:rPr>
        <w:t xml:space="preserve">Можно также </w:t>
      </w:r>
      <w:r w:rsidR="00054BE5" w:rsidRPr="00B447AF">
        <w:rPr>
          <w:rFonts w:ascii="Times New Roman" w:hAnsi="Times New Roman"/>
          <w:sz w:val="24"/>
          <w:szCs w:val="24"/>
        </w:rPr>
        <w:t xml:space="preserve">перейти по ссылке </w:t>
      </w:r>
      <w:hyperlink r:id="rId6" w:history="1">
        <w:r w:rsidR="00054BE5" w:rsidRPr="00B447AF">
          <w:rPr>
            <w:rStyle w:val="a3"/>
            <w:rFonts w:ascii="Times New Roman" w:hAnsi="Times New Roman"/>
            <w:sz w:val="24"/>
            <w:szCs w:val="24"/>
          </w:rPr>
          <w:t>https://bookmaker-ratings.ru/wiki/pravila-nastolnyy-tennis/</w:t>
        </w:r>
      </w:hyperlink>
      <w:r w:rsidRPr="00B447AF">
        <w:rPr>
          <w:rFonts w:ascii="Times New Roman" w:hAnsi="Times New Roman"/>
          <w:sz w:val="24"/>
          <w:szCs w:val="24"/>
        </w:rPr>
        <w:t xml:space="preserve"> и выполнить задание.</w:t>
      </w:r>
    </w:p>
    <w:p w:rsidR="00054BE5" w:rsidRPr="00080D85" w:rsidRDefault="00054BE5" w:rsidP="00080D85">
      <w:pPr>
        <w:rPr>
          <w:rFonts w:ascii="Times New Roman" w:hAnsi="Times New Roman"/>
          <w:sz w:val="24"/>
          <w:szCs w:val="24"/>
        </w:rPr>
      </w:pPr>
    </w:p>
    <w:sectPr w:rsidR="00054BE5" w:rsidRPr="00080D85" w:rsidSect="007D0D4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54FBB"/>
    <w:multiLevelType w:val="multilevel"/>
    <w:tmpl w:val="22B83F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D0D4F"/>
    <w:rsid w:val="00054BE5"/>
    <w:rsid w:val="00080D85"/>
    <w:rsid w:val="000C2D8A"/>
    <w:rsid w:val="000D79B8"/>
    <w:rsid w:val="00152C53"/>
    <w:rsid w:val="001F27D4"/>
    <w:rsid w:val="00331AFB"/>
    <w:rsid w:val="00355B06"/>
    <w:rsid w:val="00381E9D"/>
    <w:rsid w:val="00690D2E"/>
    <w:rsid w:val="007D0D4F"/>
    <w:rsid w:val="0090377C"/>
    <w:rsid w:val="00A32480"/>
    <w:rsid w:val="00B447AF"/>
    <w:rsid w:val="00D25FE2"/>
    <w:rsid w:val="00D901AB"/>
    <w:rsid w:val="00F512DC"/>
    <w:rsid w:val="00FB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D0D4F"/>
  </w:style>
  <w:style w:type="paragraph" w:styleId="10">
    <w:name w:val="heading 1"/>
    <w:basedOn w:val="a"/>
    <w:next w:val="a"/>
    <w:link w:val="11"/>
    <w:uiPriority w:val="9"/>
    <w:qFormat/>
    <w:rsid w:val="007D0D4F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D0D4F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7D0D4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7D0D4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7D0D4F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D0D4F"/>
  </w:style>
  <w:style w:type="paragraph" w:styleId="21">
    <w:name w:val="toc 2"/>
    <w:basedOn w:val="a"/>
    <w:next w:val="a"/>
    <w:link w:val="22"/>
    <w:uiPriority w:val="39"/>
    <w:rsid w:val="007D0D4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basedOn w:val="1"/>
    <w:link w:val="21"/>
    <w:rsid w:val="007D0D4F"/>
    <w:rPr>
      <w:rFonts w:ascii="XO Thames" w:hAnsi="XO Thames"/>
      <w:sz w:val="28"/>
    </w:rPr>
  </w:style>
  <w:style w:type="paragraph" w:styleId="41">
    <w:name w:val="toc 4"/>
    <w:basedOn w:val="a"/>
    <w:next w:val="a"/>
    <w:link w:val="42"/>
    <w:uiPriority w:val="39"/>
    <w:rsid w:val="007D0D4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basedOn w:val="1"/>
    <w:link w:val="41"/>
    <w:rsid w:val="007D0D4F"/>
    <w:rPr>
      <w:rFonts w:ascii="XO Thames" w:hAnsi="XO Thames"/>
      <w:sz w:val="28"/>
    </w:rPr>
  </w:style>
  <w:style w:type="paragraph" w:styleId="6">
    <w:name w:val="toc 6"/>
    <w:basedOn w:val="a"/>
    <w:next w:val="a"/>
    <w:link w:val="60"/>
    <w:uiPriority w:val="39"/>
    <w:rsid w:val="007D0D4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basedOn w:val="1"/>
    <w:link w:val="6"/>
    <w:rsid w:val="007D0D4F"/>
    <w:rPr>
      <w:rFonts w:ascii="XO Thames" w:hAnsi="XO Thames"/>
      <w:sz w:val="28"/>
    </w:rPr>
  </w:style>
  <w:style w:type="paragraph" w:styleId="7">
    <w:name w:val="toc 7"/>
    <w:basedOn w:val="a"/>
    <w:next w:val="a"/>
    <w:link w:val="70"/>
    <w:uiPriority w:val="39"/>
    <w:rsid w:val="007D0D4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basedOn w:val="1"/>
    <w:link w:val="7"/>
    <w:rsid w:val="007D0D4F"/>
    <w:rPr>
      <w:rFonts w:ascii="XO Thames" w:hAnsi="XO Thames"/>
      <w:sz w:val="28"/>
    </w:rPr>
  </w:style>
  <w:style w:type="paragraph" w:customStyle="1" w:styleId="12">
    <w:name w:val="Основной шрифт абзаца1"/>
    <w:link w:val="Endnote"/>
    <w:rsid w:val="007D0D4F"/>
  </w:style>
  <w:style w:type="paragraph" w:customStyle="1" w:styleId="Endnote">
    <w:name w:val="Endnote"/>
    <w:link w:val="Endnote0"/>
    <w:rsid w:val="007D0D4F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7D0D4F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sid w:val="007D0D4F"/>
    <w:rPr>
      <w:rFonts w:ascii="XO Thames" w:hAnsi="XO Thames"/>
      <w:b/>
      <w:sz w:val="26"/>
    </w:rPr>
  </w:style>
  <w:style w:type="paragraph" w:styleId="31">
    <w:name w:val="toc 3"/>
    <w:basedOn w:val="a"/>
    <w:next w:val="a"/>
    <w:link w:val="32"/>
    <w:uiPriority w:val="39"/>
    <w:rsid w:val="007D0D4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basedOn w:val="1"/>
    <w:link w:val="31"/>
    <w:rsid w:val="007D0D4F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sid w:val="007D0D4F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7D0D4F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sid w:val="007D0D4F"/>
    <w:rPr>
      <w:color w:val="0000FF" w:themeColor="hyperlink"/>
      <w:u w:val="single"/>
    </w:rPr>
  </w:style>
  <w:style w:type="character" w:styleId="a3">
    <w:name w:val="Hyperlink"/>
    <w:basedOn w:val="a0"/>
    <w:link w:val="13"/>
    <w:rsid w:val="007D0D4F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7D0D4F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7D0D4F"/>
    <w:rPr>
      <w:rFonts w:ascii="XO Thames" w:hAnsi="XO Thames"/>
      <w:sz w:val="22"/>
    </w:rPr>
  </w:style>
  <w:style w:type="paragraph" w:styleId="14">
    <w:name w:val="toc 1"/>
    <w:basedOn w:val="a"/>
    <w:next w:val="a"/>
    <w:link w:val="15"/>
    <w:uiPriority w:val="39"/>
    <w:rsid w:val="007D0D4F"/>
    <w:rPr>
      <w:rFonts w:ascii="XO Thames" w:hAnsi="XO Thames"/>
      <w:b/>
      <w:sz w:val="28"/>
    </w:rPr>
  </w:style>
  <w:style w:type="character" w:customStyle="1" w:styleId="15">
    <w:name w:val="Оглавление 1 Знак"/>
    <w:basedOn w:val="1"/>
    <w:link w:val="14"/>
    <w:rsid w:val="007D0D4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7D0D4F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D0D4F"/>
    <w:rPr>
      <w:rFonts w:ascii="XO Thames" w:hAnsi="XO Thames"/>
      <w:sz w:val="20"/>
    </w:rPr>
  </w:style>
  <w:style w:type="paragraph" w:styleId="9">
    <w:name w:val="toc 9"/>
    <w:basedOn w:val="a"/>
    <w:next w:val="a"/>
    <w:link w:val="90"/>
    <w:uiPriority w:val="39"/>
    <w:rsid w:val="007D0D4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basedOn w:val="1"/>
    <w:link w:val="9"/>
    <w:rsid w:val="007D0D4F"/>
    <w:rPr>
      <w:rFonts w:ascii="XO Thames" w:hAnsi="XO Thames"/>
      <w:sz w:val="28"/>
    </w:rPr>
  </w:style>
  <w:style w:type="paragraph" w:styleId="a4">
    <w:name w:val="List Paragraph"/>
    <w:basedOn w:val="a"/>
    <w:link w:val="a5"/>
    <w:rsid w:val="007D0D4F"/>
    <w:pPr>
      <w:ind w:left="720"/>
      <w:contextualSpacing/>
    </w:pPr>
  </w:style>
  <w:style w:type="character" w:customStyle="1" w:styleId="a5">
    <w:name w:val="Абзац списка Знак"/>
    <w:basedOn w:val="1"/>
    <w:link w:val="a4"/>
    <w:rsid w:val="007D0D4F"/>
  </w:style>
  <w:style w:type="paragraph" w:styleId="8">
    <w:name w:val="toc 8"/>
    <w:basedOn w:val="a"/>
    <w:next w:val="a"/>
    <w:link w:val="80"/>
    <w:uiPriority w:val="39"/>
    <w:rsid w:val="007D0D4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basedOn w:val="1"/>
    <w:link w:val="8"/>
    <w:rsid w:val="007D0D4F"/>
    <w:rPr>
      <w:rFonts w:ascii="XO Thames" w:hAnsi="XO Thames"/>
      <w:sz w:val="28"/>
    </w:rPr>
  </w:style>
  <w:style w:type="paragraph" w:styleId="51">
    <w:name w:val="toc 5"/>
    <w:basedOn w:val="a"/>
    <w:next w:val="a"/>
    <w:link w:val="52"/>
    <w:uiPriority w:val="39"/>
    <w:rsid w:val="007D0D4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basedOn w:val="1"/>
    <w:link w:val="51"/>
    <w:rsid w:val="007D0D4F"/>
    <w:rPr>
      <w:rFonts w:ascii="XO Thames" w:hAnsi="XO Thames"/>
      <w:sz w:val="28"/>
    </w:rPr>
  </w:style>
  <w:style w:type="paragraph" w:styleId="a6">
    <w:name w:val="Subtitle"/>
    <w:basedOn w:val="a"/>
    <w:next w:val="a"/>
    <w:link w:val="a7"/>
    <w:uiPriority w:val="11"/>
    <w:qFormat/>
    <w:rsid w:val="007D0D4F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basedOn w:val="1"/>
    <w:link w:val="a6"/>
    <w:rsid w:val="007D0D4F"/>
    <w:rPr>
      <w:rFonts w:ascii="XO Thames" w:hAnsi="XO Thames"/>
      <w:i/>
      <w:sz w:val="24"/>
    </w:rPr>
  </w:style>
  <w:style w:type="paragraph" w:styleId="a8">
    <w:name w:val="Title"/>
    <w:basedOn w:val="a"/>
    <w:next w:val="a"/>
    <w:link w:val="a9"/>
    <w:uiPriority w:val="10"/>
    <w:qFormat/>
    <w:rsid w:val="007D0D4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basedOn w:val="1"/>
    <w:link w:val="a8"/>
    <w:rsid w:val="007D0D4F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7D0D4F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7D0D4F"/>
    <w:rPr>
      <w:rFonts w:ascii="XO Thames" w:hAnsi="XO Thames"/>
      <w:b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F5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12DC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0C2D8A"/>
    <w:rPr>
      <w:color w:val="800080" w:themeColor="followedHyperlink"/>
      <w:u w:val="single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okmaker-ratings.ru/wiki/pravila-nastolnyy-tennis/" TargetMode="External"/><Relationship Id="rId5" Type="http://schemas.openxmlformats.org/officeDocument/2006/relationships/hyperlink" Target="https://urait.ru/viewer/sportivnye-igry-pravila-taktika-tehnika-517443#page/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2023-10-27T11:06:00Z</cp:lastPrinted>
  <dcterms:created xsi:type="dcterms:W3CDTF">2023-10-27T11:33:00Z</dcterms:created>
  <dcterms:modified xsi:type="dcterms:W3CDTF">2023-10-27T11:33:00Z</dcterms:modified>
</cp:coreProperties>
</file>