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49" w:rsidRDefault="00AC0149" w:rsidP="00AC014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/>
          <w:sz w:val="24"/>
          <w:szCs w:val="24"/>
        </w:rPr>
        <w:fldChar w:fldCharType="end"/>
      </w:r>
    </w:p>
    <w:p w:rsidR="00E77313" w:rsidRPr="00AC0149" w:rsidRDefault="00E77313" w:rsidP="00AC014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 w:rsidRPr="00E77313">
        <w:rPr>
          <w:rFonts w:ascii="Times New Roman" w:hAnsi="Times New Roman" w:cs="Times New Roman"/>
          <w:b/>
          <w:bCs/>
          <w:sz w:val="24"/>
          <w:szCs w:val="24"/>
        </w:rPr>
        <w:t>Второстепенные</w:t>
      </w:r>
      <w:r w:rsidRPr="00E77313">
        <w:rPr>
          <w:rFonts w:ascii="AngsanaUPC" w:hAnsi="AngsanaUPC" w:cs="AngsanaUPC"/>
          <w:b/>
          <w:b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bCs/>
          <w:sz w:val="24"/>
          <w:szCs w:val="24"/>
        </w:rPr>
        <w:t>члены</w:t>
      </w:r>
      <w:r w:rsidRPr="00E77313">
        <w:rPr>
          <w:rFonts w:ascii="AngsanaUPC" w:hAnsi="AngsanaUPC" w:cs="AngsanaUPC"/>
          <w:b/>
          <w:b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E77313">
        <w:rPr>
          <w:rFonts w:ascii="AngsanaUPC" w:hAnsi="AngsanaUPC" w:cs="AngsanaUPC"/>
          <w:b/>
          <w:bCs/>
          <w:sz w:val="24"/>
          <w:szCs w:val="24"/>
        </w:rPr>
        <w:t xml:space="preserve">, </w:t>
      </w:r>
      <w:r w:rsidRPr="00E77313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Pr="00E77313">
        <w:rPr>
          <w:rFonts w:ascii="AngsanaUPC" w:hAnsi="AngsanaUPC" w:cs="AngsanaUPC"/>
          <w:b/>
          <w:b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bCs/>
          <w:sz w:val="24"/>
          <w:szCs w:val="24"/>
        </w:rPr>
        <w:t>роль</w:t>
      </w:r>
      <w:r w:rsidRPr="00E77313">
        <w:rPr>
          <w:rFonts w:ascii="AngsanaUPC" w:hAnsi="AngsanaUPC" w:cs="AngsanaUPC"/>
          <w:b/>
          <w:b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77313">
        <w:rPr>
          <w:rFonts w:ascii="AngsanaUPC" w:hAnsi="AngsanaUPC" w:cs="AngsanaUPC"/>
          <w:b/>
          <w:b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bCs/>
          <w:sz w:val="24"/>
          <w:szCs w:val="24"/>
        </w:rPr>
        <w:t>построении</w:t>
      </w:r>
      <w:r w:rsidRPr="00E77313">
        <w:rPr>
          <w:rFonts w:ascii="AngsanaUPC" w:hAnsi="AngsanaUPC" w:cs="AngsanaUPC"/>
          <w:b/>
          <w:b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bCs/>
          <w:sz w:val="24"/>
          <w:szCs w:val="24"/>
        </w:rPr>
        <w:t>текста</w:t>
      </w:r>
      <w:r w:rsidRPr="00E77313">
        <w:rPr>
          <w:rFonts w:ascii="AngsanaUPC" w:hAnsi="AngsanaUPC" w:cs="AngsanaUPC"/>
          <w:b/>
          <w:bCs/>
          <w:sz w:val="24"/>
          <w:szCs w:val="24"/>
        </w:rPr>
        <w:t xml:space="preserve">.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Синонимия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согласованных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несогласованных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определений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.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Обстоятельства времени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и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места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как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средство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связи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предложений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E77313">
        <w:rPr>
          <w:rFonts w:ascii="AngsanaUPC" w:hAnsi="AngsanaUPC" w:cs="AngsanaUPC"/>
          <w:b/>
          <w:iCs/>
          <w:sz w:val="24"/>
          <w:szCs w:val="24"/>
        </w:rPr>
        <w:t xml:space="preserve"> </w:t>
      </w:r>
      <w:r w:rsidRPr="00E77313">
        <w:rPr>
          <w:rFonts w:ascii="Times New Roman" w:hAnsi="Times New Roman" w:cs="Times New Roman"/>
          <w:b/>
          <w:iCs/>
          <w:sz w:val="24"/>
          <w:szCs w:val="24"/>
        </w:rPr>
        <w:t>тексте</w:t>
      </w:r>
      <w:r w:rsidRPr="00E77313">
        <w:rPr>
          <w:rFonts w:ascii="AngsanaUPC" w:hAnsi="AngsanaUPC" w:cs="AngsanaUPC"/>
          <w:b/>
          <w:iCs/>
          <w:sz w:val="24"/>
          <w:szCs w:val="24"/>
        </w:rPr>
        <w:t>.</w:t>
      </w:r>
    </w:p>
    <w:p w:rsidR="00E77313" w:rsidRPr="00E77313" w:rsidRDefault="00E77313" w:rsidP="00E77313">
      <w:pPr>
        <w:shd w:val="clear" w:color="auto" w:fill="FFFFFF"/>
        <w:spacing w:after="195" w:line="360" w:lineRule="atLeast"/>
        <w:outlineLvl w:val="1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грамматическую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,</w:t>
      </w:r>
    </w:p>
    <w:p w:rsidR="00E77313" w:rsidRPr="00E77313" w:rsidRDefault="00E77313" w:rsidP="00E7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,</w:t>
      </w:r>
    </w:p>
    <w:p w:rsidR="00E77313" w:rsidRPr="00E77313" w:rsidRDefault="00E77313" w:rsidP="00E773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bookmarkStart w:id="0" w:name="p2"/>
      <w:bookmarkEnd w:id="0"/>
      <w:proofErr w:type="gramStart"/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(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(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выражается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1.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падежах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предлогами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встретились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2.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влюблённый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3.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Десять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4.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5.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посоветовал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6.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(=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proofErr w:type="gramStart"/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есколько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прочитали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несколько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  <w:proofErr w:type="gramEnd"/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пуд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Прямое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косвенное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Прямое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proofErr w:type="spell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proofErr w:type="spell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выпить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воды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поесть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;</w:t>
      </w:r>
    </w:p>
    <w:p w:rsidR="00E77313" w:rsidRPr="00E77313" w:rsidRDefault="00E77313" w:rsidP="00E7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выстроили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нового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здания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выполнил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домашнего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bookmarkStart w:id="1" w:name="p3"/>
      <w:bookmarkEnd w:id="1"/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Согласованное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?</w:t>
      </w:r>
      <w:proofErr w:type="gramEnd"/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существительному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Согласованное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Согласованное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Недовольная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террасе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(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?)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недовольная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мороженое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(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?)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шоколадное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террасе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(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?)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согласующимися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1)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любимую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;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2)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смеющегося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скучающей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;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3)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;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4)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несогласованным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</w:p>
    <w:p w:rsidR="00E77313" w:rsidRPr="00E77313" w:rsidRDefault="00E77313" w:rsidP="00E77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примыканием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тумбочке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.: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мамы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-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мамина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br/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мамина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  <w:proofErr w:type="gramEnd"/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подороже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 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lastRenderedPageBreak/>
        <w:t> 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.: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подарок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подороже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-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подарок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br/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подарок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подороже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подарок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дорогой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  <w:proofErr w:type="gramEnd"/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фразеологизмами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.: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этажей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пятиэтажный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br/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этажей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пятиэтажный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  <w:proofErr w:type="gramEnd"/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девочка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голубыми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волосами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1)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2)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-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-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французски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3)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неё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4)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потруднее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proofErr w:type="gramStart"/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полегче</w:t>
      </w:r>
      <w:proofErr w:type="gramEnd"/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потруднее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5)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тронул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 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её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lastRenderedPageBreak/>
        <w:t xml:space="preserve">6)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высшей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)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br/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-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малышку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туристов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японцев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несогласованные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набережную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Сухоны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Сухоны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Сухоны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.)</w:t>
      </w:r>
    </w:p>
    <w:p w:rsidR="00E77313" w:rsidRPr="00E77313" w:rsidRDefault="00E77313" w:rsidP="00E77313">
      <w:pPr>
        <w:shd w:val="clear" w:color="auto" w:fill="FFFFFF"/>
        <w:spacing w:before="100" w:beforeAutospacing="1" w:after="100" w:afterAutospacing="1" w:line="360" w:lineRule="atLeast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«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Золушка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».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proofErr w:type="gramStart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(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«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Золушка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сказку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«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Золушка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падежах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proofErr w:type="gramEnd"/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 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классифицируют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Разряды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значению</w:t>
      </w:r>
      <w:proofErr w:type="gramStart"/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br/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ыделяются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смеялись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изнеможения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proofErr w:type="gramStart"/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–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 </w:t>
      </w:r>
    </w:p>
    <w:p w:rsidR="00E77313" w:rsidRPr="00E77313" w:rsidRDefault="00E77313" w:rsidP="00E7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-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lastRenderedPageBreak/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?: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-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?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вопреки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?: 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bookmarkStart w:id="2" w:name="_GoBack"/>
      <w:bookmarkEnd w:id="2"/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выражаются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proofErr w:type="gramStart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1)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громко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;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br/>
        <w:t xml:space="preserve">2)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косвенных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падежей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лесу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вторнику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неделю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;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br/>
        <w:t xml:space="preserve">3)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: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нём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ним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</w:t>
      </w:r>
      <w:r w:rsidRPr="00E77313">
        <w:rPr>
          <w:rFonts w:ascii="AngsanaUPC" w:eastAsia="Times New Roman" w:hAnsi="AngsanaUPC" w:cs="AngsanaUPC"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;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br/>
        <w:t xml:space="preserve">4)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деепричастиями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деепричастными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лёжа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встретишь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;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br/>
        <w:t xml:space="preserve">5)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пришёл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;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br/>
        <w:t xml:space="preserve">6)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оборотом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спустя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;</w:t>
      </w:r>
      <w:proofErr w:type="gramEnd"/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br/>
        <w:t xml:space="preserve">7)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выражаются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оборотами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Кварцевый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сверкал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февральский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.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  <w:bookmarkStart w:id="3" w:name="test"/>
      <w:bookmarkStart w:id="4" w:name="q1"/>
      <w:bookmarkEnd w:id="3"/>
      <w:bookmarkEnd w:id="4"/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</w:p>
    <w:p w:rsidR="00E77313" w:rsidRPr="00E77313" w:rsidRDefault="00E77313" w:rsidP="00E77313">
      <w:pPr>
        <w:numPr>
          <w:ilvl w:val="0"/>
          <w:numId w:val="6"/>
        </w:numPr>
        <w:shd w:val="clear" w:color="auto" w:fill="FFFFFF"/>
        <w:spacing w:after="0" w:line="432" w:lineRule="atLeast"/>
        <w:ind w:left="0" w:firstLine="0"/>
        <w:outlineLvl w:val="3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Входят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второстепенные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грамматическую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основу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?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0" type="#_x0000_t75" style="width:20.3pt;height:18.25pt" o:ole="">
            <v:imagedata r:id="rId6" o:title=""/>
          </v:shape>
          <w:control r:id="rId7" w:name="DefaultOcxName" w:shapeid="_x0000_i1450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49" type="#_x0000_t75" style="width:20.3pt;height:18.25pt" o:ole="">
            <v:imagedata r:id="rId6" o:title=""/>
          </v:shape>
          <w:control r:id="rId8" w:name="DefaultOcxName1" w:shapeid="_x0000_i1449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77313" w:rsidRPr="00E77313" w:rsidRDefault="00E77313" w:rsidP="00E77313">
      <w:pPr>
        <w:numPr>
          <w:ilvl w:val="0"/>
          <w:numId w:val="6"/>
        </w:numPr>
        <w:shd w:val="clear" w:color="auto" w:fill="FFFFFF"/>
        <w:spacing w:after="0" w:line="432" w:lineRule="atLeast"/>
        <w:ind w:left="0" w:firstLine="0"/>
        <w:outlineLvl w:val="3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второстепенные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распространяют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второстепенные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?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48" type="#_x0000_t75" style="width:20.3pt;height:18.25pt" o:ole="">
            <v:imagedata r:id="rId6" o:title=""/>
          </v:shape>
          <w:control r:id="rId9" w:name="DefaultOcxName2" w:shapeid="_x0000_i1448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47" type="#_x0000_t75" style="width:20.3pt;height:18.25pt" o:ole="">
            <v:imagedata r:id="rId6" o:title=""/>
          </v:shape>
          <w:control r:id="rId10" w:name="DefaultOcxName3" w:shapeid="_x0000_i1447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77313" w:rsidRPr="00E77313" w:rsidRDefault="00E77313" w:rsidP="00E77313">
      <w:pPr>
        <w:numPr>
          <w:ilvl w:val="0"/>
          <w:numId w:val="6"/>
        </w:numPr>
        <w:shd w:val="clear" w:color="auto" w:fill="FFFFFF"/>
        <w:spacing w:after="0" w:line="432" w:lineRule="atLeast"/>
        <w:ind w:left="0" w:firstLine="0"/>
        <w:outlineLvl w:val="3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второстепенные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русском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?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46" type="#_x0000_t75" style="width:20.3pt;height:18.25pt" o:ole="">
            <v:imagedata r:id="rId6" o:title=""/>
          </v:shape>
          <w:control r:id="rId11" w:name="DefaultOcxName4" w:shapeid="_x0000_i1446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45" type="#_x0000_t75" style="width:20.3pt;height:18.25pt" o:ole="">
            <v:imagedata r:id="rId12" o:title=""/>
          </v:shape>
          <w:control r:id="rId13" w:name="DefaultOcxName5" w:shapeid="_x0000_i1445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подлежащее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44" type="#_x0000_t75" style="width:20.3pt;height:18.25pt" o:ole="">
            <v:imagedata r:id="rId6" o:title=""/>
          </v:shape>
          <w:control r:id="rId14" w:name="DefaultOcxName6" w:shapeid="_x0000_i1444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</w:t>
      </w:r>
    </w:p>
    <w:p w:rsidR="00E77313" w:rsidRPr="00E77313" w:rsidRDefault="00E77313" w:rsidP="00E77313">
      <w:pPr>
        <w:numPr>
          <w:ilvl w:val="0"/>
          <w:numId w:val="6"/>
        </w:numPr>
        <w:shd w:val="clear" w:color="auto" w:fill="FFFFFF"/>
        <w:spacing w:after="0" w:line="432" w:lineRule="atLeast"/>
        <w:ind w:left="0" w:firstLine="0"/>
        <w:outlineLvl w:val="3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числительным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?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43" type="#_x0000_t75" style="width:20.3pt;height:18.25pt" o:ole="">
            <v:imagedata r:id="rId6" o:title=""/>
          </v:shape>
          <w:control r:id="rId15" w:name="DefaultOcxName7" w:shapeid="_x0000_i1443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42" type="#_x0000_t75" style="width:20.3pt;height:18.25pt" o:ole="">
            <v:imagedata r:id="rId6" o:title=""/>
          </v:shape>
          <w:control r:id="rId16" w:name="DefaultOcxName8" w:shapeid="_x0000_i1442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77313" w:rsidRPr="00E77313" w:rsidRDefault="00E77313" w:rsidP="00E77313">
      <w:pPr>
        <w:numPr>
          <w:ilvl w:val="0"/>
          <w:numId w:val="6"/>
        </w:numPr>
        <w:shd w:val="clear" w:color="auto" w:fill="FFFFFF"/>
        <w:spacing w:after="0" w:line="432" w:lineRule="atLeast"/>
        <w:ind w:left="0" w:firstLine="0"/>
        <w:outlineLvl w:val="3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косвенное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-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дополнение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proofErr w:type="spellStart"/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.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.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предлога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?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41" type="#_x0000_t75" style="width:20.3pt;height:18.25pt" o:ole="">
            <v:imagedata r:id="rId6" o:title=""/>
          </v:shape>
          <w:control r:id="rId17" w:name="DefaultOcxName9" w:shapeid="_x0000_i1441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40" type="#_x0000_t75" style="width:20.3pt;height:18.25pt" o:ole="">
            <v:imagedata r:id="rId6" o:title=""/>
          </v:shape>
          <w:control r:id="rId18" w:name="DefaultOcxName10" w:shapeid="_x0000_i1440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77313" w:rsidRPr="00E77313" w:rsidRDefault="00E77313" w:rsidP="00E77313">
      <w:pPr>
        <w:numPr>
          <w:ilvl w:val="0"/>
          <w:numId w:val="6"/>
        </w:numPr>
        <w:shd w:val="clear" w:color="auto" w:fill="FFFFFF"/>
        <w:spacing w:after="0" w:line="432" w:lineRule="atLeast"/>
        <w:ind w:left="0" w:firstLine="0"/>
        <w:outlineLvl w:val="3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называется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которого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синтаксической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зависимым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-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?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39" type="#_x0000_t75" style="width:20.3pt;height:18.25pt" o:ole="">
            <v:imagedata r:id="rId6" o:title=""/>
          </v:shape>
          <w:control r:id="rId19" w:name="DefaultOcxName11" w:shapeid="_x0000_i1439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lastRenderedPageBreak/>
        <w:object w:dxaOrig="405" w:dyaOrig="360">
          <v:shape id="_x0000_i1438" type="#_x0000_t75" style="width:20.3pt;height:18.25pt" o:ole="">
            <v:imagedata r:id="rId6" o:title=""/>
          </v:shape>
          <w:control r:id="rId20" w:name="DefaultOcxName12" w:shapeid="_x0000_i1438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</w:p>
    <w:p w:rsidR="00E77313" w:rsidRPr="00E77313" w:rsidRDefault="00E77313" w:rsidP="00E77313">
      <w:pPr>
        <w:numPr>
          <w:ilvl w:val="0"/>
          <w:numId w:val="6"/>
        </w:numPr>
        <w:shd w:val="clear" w:color="auto" w:fill="FFFFFF"/>
        <w:spacing w:after="0" w:line="432" w:lineRule="atLeast"/>
        <w:ind w:left="0" w:firstLine="0"/>
        <w:outlineLvl w:val="3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: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куртка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папы</w:t>
      </w:r>
      <w:proofErr w:type="gramStart"/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.?</w:t>
      </w:r>
      <w:proofErr w:type="gramEnd"/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37" type="#_x0000_t75" style="width:20.3pt;height:18.25pt" o:ole="">
            <v:imagedata r:id="rId6" o:title=""/>
          </v:shape>
          <w:control r:id="rId21" w:name="DefaultOcxName13" w:shapeid="_x0000_i1437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36" type="#_x0000_t75" style="width:20.3pt;height:18.25pt" o:ole="">
            <v:imagedata r:id="rId6" o:title=""/>
          </v:shape>
          <w:control r:id="rId22" w:name="DefaultOcxName14" w:shapeid="_x0000_i1436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несогласованное</w:t>
      </w: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</w:p>
    <w:p w:rsidR="00E77313" w:rsidRPr="00E77313" w:rsidRDefault="00E77313" w:rsidP="00E77313">
      <w:pPr>
        <w:numPr>
          <w:ilvl w:val="0"/>
          <w:numId w:val="6"/>
        </w:numPr>
        <w:shd w:val="clear" w:color="auto" w:fill="FFFFFF"/>
        <w:spacing w:after="0" w:line="432" w:lineRule="atLeast"/>
        <w:ind w:left="0" w:firstLine="0"/>
        <w:outlineLvl w:val="3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синтаксической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словосочетании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подарок</w:t>
      </w:r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подороже</w:t>
      </w:r>
      <w:proofErr w:type="gramEnd"/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:</w:t>
      </w:r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> </w:t>
      </w:r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Хочу</w:t>
      </w:r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купить</w:t>
      </w:r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подарок</w:t>
      </w:r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подороже</w:t>
      </w:r>
      <w:proofErr w:type="gramEnd"/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>.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?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35" type="#_x0000_t75" style="width:20.3pt;height:18.25pt" o:ole="">
            <v:imagedata r:id="rId6" o:title=""/>
          </v:shape>
          <w:control r:id="rId23" w:name="DefaultOcxName15" w:shapeid="_x0000_i1435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34" type="#_x0000_t75" style="width:20.3pt;height:18.25pt" o:ole="">
            <v:imagedata r:id="rId6" o:title=""/>
          </v:shape>
          <w:control r:id="rId24" w:name="DefaultOcxName16" w:shapeid="_x0000_i1434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33" type="#_x0000_t75" style="width:20.3pt;height:18.25pt" o:ole="">
            <v:imagedata r:id="rId6" o:title=""/>
          </v:shape>
          <w:control r:id="rId25" w:name="DefaultOcxName17" w:shapeid="_x0000_i1433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примыкание</w:t>
      </w:r>
    </w:p>
    <w:p w:rsidR="00E77313" w:rsidRPr="00E77313" w:rsidRDefault="00E77313" w:rsidP="00E77313">
      <w:pPr>
        <w:numPr>
          <w:ilvl w:val="0"/>
          <w:numId w:val="6"/>
        </w:numPr>
        <w:shd w:val="clear" w:color="auto" w:fill="FFFFFF"/>
        <w:spacing w:after="0" w:line="432" w:lineRule="atLeast"/>
        <w:ind w:left="0" w:firstLine="0"/>
        <w:outlineLvl w:val="3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-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выраженное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существительным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согласованным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определяемым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падеже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?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32" type="#_x0000_t75" style="width:20.3pt;height:18.25pt" o:ole="">
            <v:imagedata r:id="rId6" o:title=""/>
          </v:shape>
          <w:control r:id="rId26" w:name="DefaultOcxName18" w:shapeid="_x0000_i1432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31" type="#_x0000_t75" style="width:20.3pt;height:18.25pt" o:ole="">
            <v:imagedata r:id="rId6" o:title=""/>
          </v:shape>
          <w:control r:id="rId27" w:name="DefaultOcxName19" w:shapeid="_x0000_i1431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77313" w:rsidRPr="00E77313" w:rsidRDefault="00E77313" w:rsidP="00E77313">
      <w:pPr>
        <w:numPr>
          <w:ilvl w:val="0"/>
          <w:numId w:val="6"/>
        </w:numPr>
        <w:shd w:val="clear" w:color="auto" w:fill="FFFFFF"/>
        <w:spacing w:after="0" w:line="432" w:lineRule="atLeast"/>
        <w:ind w:left="0" w:firstLine="0"/>
        <w:outlineLvl w:val="3"/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</w:pP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,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предложении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: </w:t>
      </w:r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пришёл</w:t>
      </w:r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поговорить</w:t>
      </w:r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вами</w:t>
      </w:r>
      <w:r w:rsidRPr="00E77313">
        <w:rPr>
          <w:rFonts w:ascii="AngsanaUPC" w:eastAsia="Times New Roman" w:hAnsi="AngsanaUPC" w:cs="AngsanaUPC"/>
          <w:b/>
          <w:bCs/>
          <w:i/>
          <w:iCs/>
          <w:sz w:val="24"/>
          <w:szCs w:val="24"/>
          <w:lang w:eastAsia="ru-RU"/>
        </w:rPr>
        <w:t>,- 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выражено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 xml:space="preserve"> </w:t>
      </w:r>
      <w:r w:rsidRPr="00E77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глаголом</w:t>
      </w:r>
      <w:r w:rsidRPr="00E77313">
        <w:rPr>
          <w:rFonts w:ascii="AngsanaUPC" w:eastAsia="Times New Roman" w:hAnsi="AngsanaUPC" w:cs="AngsanaUPC"/>
          <w:b/>
          <w:bCs/>
          <w:sz w:val="24"/>
          <w:szCs w:val="24"/>
          <w:lang w:eastAsia="ru-RU"/>
        </w:rPr>
        <w:t>?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30" type="#_x0000_t75" style="width:20.3pt;height:18.25pt" o:ole="">
            <v:imagedata r:id="rId6" o:title=""/>
          </v:shape>
          <w:control r:id="rId28" w:name="DefaultOcxName20" w:shapeid="_x0000_i1430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77313" w:rsidRPr="00E77313" w:rsidRDefault="00E77313" w:rsidP="00E7731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432" w:lineRule="atLeast"/>
        <w:ind w:left="0" w:firstLine="0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object w:dxaOrig="405" w:dyaOrig="360">
          <v:shape id="_x0000_i1429" type="#_x0000_t75" style="width:20.3pt;height:18.25pt" o:ole="">
            <v:imagedata r:id="rId6" o:title=""/>
          </v:shape>
          <w:control r:id="rId29" w:name="DefaultOcxName21" w:shapeid="_x0000_i1429"/>
        </w:object>
      </w:r>
      <w:r w:rsidRPr="00E773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77313" w:rsidRPr="00E77313" w:rsidRDefault="00E77313" w:rsidP="00E77313">
      <w:pPr>
        <w:shd w:val="clear" w:color="auto" w:fill="FFFFFF"/>
        <w:spacing w:after="225" w:line="240" w:lineRule="auto"/>
        <w:rPr>
          <w:rFonts w:ascii="AngsanaUPC" w:eastAsia="Times New Roman" w:hAnsi="AngsanaUPC" w:cs="AngsanaUPC"/>
          <w:sz w:val="24"/>
          <w:szCs w:val="24"/>
          <w:lang w:eastAsia="ru-RU"/>
        </w:rPr>
      </w:pPr>
      <w:r w:rsidRPr="00E77313">
        <w:rPr>
          <w:rFonts w:ascii="AngsanaUPC" w:eastAsia="Times New Roman" w:hAnsi="AngsanaUPC" w:cs="AngsanaUPC"/>
          <w:sz w:val="24"/>
          <w:szCs w:val="24"/>
          <w:lang w:eastAsia="ru-RU"/>
        </w:rPr>
        <w:t> </w:t>
      </w:r>
    </w:p>
    <w:p w:rsidR="00F575F0" w:rsidRPr="00E77313" w:rsidRDefault="00F575F0">
      <w:pPr>
        <w:rPr>
          <w:rFonts w:ascii="AngsanaUPC" w:hAnsi="AngsanaUPC" w:cs="AngsanaUPC"/>
          <w:sz w:val="24"/>
          <w:szCs w:val="24"/>
        </w:rPr>
      </w:pPr>
    </w:p>
    <w:sectPr w:rsidR="00F575F0" w:rsidRPr="00E7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1CDF"/>
    <w:multiLevelType w:val="multilevel"/>
    <w:tmpl w:val="B95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667E6"/>
    <w:multiLevelType w:val="multilevel"/>
    <w:tmpl w:val="77F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064FE"/>
    <w:multiLevelType w:val="multilevel"/>
    <w:tmpl w:val="6B46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F12"/>
    <w:multiLevelType w:val="multilevel"/>
    <w:tmpl w:val="B37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34736"/>
    <w:multiLevelType w:val="multilevel"/>
    <w:tmpl w:val="6620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76796"/>
    <w:multiLevelType w:val="multilevel"/>
    <w:tmpl w:val="41E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DF"/>
    <w:rsid w:val="00AC0149"/>
    <w:rsid w:val="00E77313"/>
    <w:rsid w:val="00EA3ADF"/>
    <w:rsid w:val="00F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877">
          <w:marLeft w:val="1200"/>
          <w:marRight w:val="0"/>
          <w:marTop w:val="0"/>
          <w:marBottom w:val="480"/>
          <w:divBdr>
            <w:top w:val="single" w:sz="6" w:space="11" w:color="E0E0E0"/>
            <w:left w:val="single" w:sz="6" w:space="19" w:color="E0E0E0"/>
            <w:bottom w:val="single" w:sz="6" w:space="19" w:color="E0E0E0"/>
            <w:right w:val="single" w:sz="6" w:space="19" w:color="E0E0E0"/>
          </w:divBdr>
        </w:div>
        <w:div w:id="22703257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6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0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24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26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95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47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8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8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43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18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034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25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20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06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79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955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81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511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18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773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97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502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96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510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688">
          <w:marLeft w:val="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000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2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2022-03-18T08:17:00Z</dcterms:created>
  <dcterms:modified xsi:type="dcterms:W3CDTF">2022-03-18T08:28:00Z</dcterms:modified>
</cp:coreProperties>
</file>