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4A" w:rsidRDefault="0071604A" w:rsidP="0071604A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Theme="majorHAnsi" w:eastAsia="Times New Roman" w:hAnsiTheme="majorHAnsi" w:cs="Arial"/>
          <w:b/>
          <w:bCs/>
          <w:color w:val="1D1D1B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</w:rPr>
        <w:fldChar w:fldCharType="begin"/>
      </w:r>
      <w:r>
        <w:rPr>
          <w:rFonts w:asciiTheme="majorHAnsi" w:hAnsiTheme="majorHAnsi"/>
          <w:sz w:val="24"/>
          <w:szCs w:val="24"/>
        </w:rPr>
        <w:instrText xml:space="preserve"> HYPERLINK "mailto:karandaeva.liana@mail.ru" </w:instrText>
      </w:r>
      <w:r>
        <w:rPr>
          <w:rFonts w:asciiTheme="majorHAnsi" w:hAnsiTheme="majorHAnsi"/>
          <w:sz w:val="24"/>
          <w:szCs w:val="24"/>
        </w:rPr>
        <w:fldChar w:fldCharType="separate"/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val="en-US" w:eastAsia="ru-RU"/>
        </w:rPr>
        <w:t>karandaeva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.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val="en-US" w:eastAsia="ru-RU"/>
        </w:rPr>
        <w:t>liana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@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val="en-US" w:eastAsia="ru-RU"/>
        </w:rPr>
        <w:t>mail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.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val="en-US" w:eastAsia="ru-RU"/>
        </w:rPr>
        <w:t>ru</w:t>
      </w:r>
      <w:r>
        <w:rPr>
          <w:rFonts w:asciiTheme="majorHAnsi" w:hAnsiTheme="majorHAnsi"/>
          <w:sz w:val="24"/>
          <w:szCs w:val="24"/>
        </w:rPr>
        <w:fldChar w:fldCharType="end"/>
      </w:r>
    </w:p>
    <w:p w:rsidR="0071604A" w:rsidRDefault="0071604A" w:rsidP="0071604A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71604A" w:rsidRDefault="0071604A" w:rsidP="0071604A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71604A" w:rsidRDefault="0071604A" w:rsidP="0071604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Тест по литературе</w:t>
      </w:r>
      <w:proofErr w:type="gramStart"/>
      <w:r>
        <w:rPr>
          <w:rStyle w:val="c0"/>
          <w:b/>
          <w:bCs/>
          <w:color w:val="000000"/>
        </w:rPr>
        <w:t xml:space="preserve"> </w:t>
      </w:r>
      <w:r>
        <w:rPr>
          <w:rStyle w:val="c0"/>
          <w:b/>
          <w:bCs/>
          <w:color w:val="000000"/>
        </w:rPr>
        <w:t>.</w:t>
      </w:r>
      <w:proofErr w:type="gramEnd"/>
      <w:r>
        <w:rPr>
          <w:rStyle w:val="c0"/>
          <w:b/>
          <w:bCs/>
          <w:color w:val="000000"/>
        </w:rPr>
        <w:t xml:space="preserve">    </w:t>
      </w:r>
    </w:p>
    <w:p w:rsidR="0071604A" w:rsidRDefault="0071604A" w:rsidP="0071604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Биография и творчество </w:t>
      </w:r>
      <w:proofErr w:type="spellStart"/>
      <w:r>
        <w:rPr>
          <w:rStyle w:val="c0"/>
          <w:b/>
          <w:bCs/>
          <w:color w:val="000000"/>
        </w:rPr>
        <w:t>А.А.Блока</w:t>
      </w:r>
      <w:proofErr w:type="spellEnd"/>
    </w:p>
    <w:p w:rsidR="0071604A" w:rsidRDefault="0071604A" w:rsidP="0071604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1.Назовите годы жизни А. А. </w:t>
      </w:r>
      <w:proofErr w:type="spellStart"/>
      <w:r>
        <w:rPr>
          <w:rStyle w:val="c0"/>
          <w:b/>
          <w:bCs/>
          <w:color w:val="000000"/>
        </w:rPr>
        <w:t>Блока</w:t>
      </w:r>
      <w:proofErr w:type="gramStart"/>
      <w:r>
        <w:rPr>
          <w:rStyle w:val="c5"/>
          <w:color w:val="000000"/>
        </w:rPr>
        <w:t>.а</w:t>
      </w:r>
      <w:proofErr w:type="spellEnd"/>
      <w:proofErr w:type="gramEnd"/>
      <w:r>
        <w:rPr>
          <w:rStyle w:val="c5"/>
          <w:color w:val="000000"/>
        </w:rPr>
        <w:t>) 1880 – 1921г.   б)1865 – 1906г.   в)1850 - 1916г.   г)1890 – 1911г.</w:t>
      </w:r>
    </w:p>
    <w:p w:rsidR="0071604A" w:rsidRDefault="0071604A" w:rsidP="0071604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333333"/>
        </w:rPr>
        <w:t xml:space="preserve">2. С каким городом связана судьба </w:t>
      </w:r>
      <w:proofErr w:type="spellStart"/>
      <w:r>
        <w:rPr>
          <w:rStyle w:val="c13"/>
          <w:b/>
          <w:bCs/>
          <w:color w:val="333333"/>
        </w:rPr>
        <w:t>А.А.Блока</w:t>
      </w:r>
      <w:proofErr w:type="spellEnd"/>
      <w:r>
        <w:rPr>
          <w:rStyle w:val="c13"/>
          <w:b/>
          <w:bCs/>
          <w:color w:val="333333"/>
        </w:rPr>
        <w:t>? </w:t>
      </w:r>
      <w:r>
        <w:rPr>
          <w:rStyle w:val="c19"/>
          <w:color w:val="333333"/>
        </w:rPr>
        <w:t>А</w:t>
      </w:r>
      <w:proofErr w:type="gramStart"/>
      <w:r>
        <w:rPr>
          <w:rStyle w:val="c19"/>
          <w:color w:val="333333"/>
        </w:rPr>
        <w:t>)М</w:t>
      </w:r>
      <w:proofErr w:type="gramEnd"/>
      <w:r>
        <w:rPr>
          <w:rStyle w:val="c19"/>
          <w:color w:val="333333"/>
        </w:rPr>
        <w:t>осква   б) Петербург    в)Киев       г) Орёл</w:t>
      </w:r>
    </w:p>
    <w:p w:rsidR="0071604A" w:rsidRDefault="0071604A" w:rsidP="0071604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3.Женщины в семье Бекетовых обладали выраженными способностями к литературе. Кем была мать А. Блока? А) </w:t>
      </w:r>
      <w:r>
        <w:rPr>
          <w:rStyle w:val="c5"/>
          <w:color w:val="000000"/>
        </w:rPr>
        <w:t>детской писательницей</w:t>
      </w:r>
      <w:r>
        <w:rPr>
          <w:rStyle w:val="c0"/>
          <w:b/>
          <w:bCs/>
          <w:color w:val="000000"/>
        </w:rPr>
        <w:t>; Б) </w:t>
      </w:r>
      <w:r>
        <w:rPr>
          <w:rStyle w:val="c5"/>
          <w:color w:val="000000"/>
        </w:rPr>
        <w:t>переводчицей</w:t>
      </w:r>
      <w:r>
        <w:rPr>
          <w:rStyle w:val="c0"/>
          <w:b/>
          <w:bCs/>
          <w:color w:val="000000"/>
        </w:rPr>
        <w:t>;   В) </w:t>
      </w:r>
      <w:r>
        <w:rPr>
          <w:rStyle w:val="c5"/>
          <w:color w:val="000000"/>
        </w:rPr>
        <w:t>поэтессой.</w:t>
      </w:r>
    </w:p>
    <w:p w:rsidR="0071604A" w:rsidRDefault="0071604A" w:rsidP="0071604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4.Как называлось имение семьи его деда? </w:t>
      </w:r>
      <w:r>
        <w:rPr>
          <w:rStyle w:val="c5"/>
          <w:color w:val="000000"/>
        </w:rPr>
        <w:t xml:space="preserve">А) </w:t>
      </w:r>
      <w:proofErr w:type="spellStart"/>
      <w:r>
        <w:rPr>
          <w:rStyle w:val="c5"/>
          <w:color w:val="000000"/>
        </w:rPr>
        <w:t>Шахматово</w:t>
      </w:r>
      <w:proofErr w:type="spellEnd"/>
      <w:r>
        <w:rPr>
          <w:rStyle w:val="c5"/>
          <w:color w:val="000000"/>
        </w:rPr>
        <w:t>; Б) Мелихово; В) Тарханы; Г) Переделкино.</w:t>
      </w:r>
    </w:p>
    <w:p w:rsidR="0071604A" w:rsidRDefault="0071604A" w:rsidP="0071604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5. Какую роль играл А. Блок в любительском спектакле летом 1898 года в </w:t>
      </w:r>
      <w:proofErr w:type="spellStart"/>
      <w:r>
        <w:rPr>
          <w:rStyle w:val="c0"/>
          <w:b/>
          <w:bCs/>
          <w:color w:val="000000"/>
        </w:rPr>
        <w:t>Боблово</w:t>
      </w:r>
      <w:proofErr w:type="spellEnd"/>
      <w:r>
        <w:rPr>
          <w:rStyle w:val="c0"/>
          <w:b/>
          <w:bCs/>
          <w:color w:val="000000"/>
        </w:rPr>
        <w:t>?</w:t>
      </w:r>
    </w:p>
    <w:p w:rsidR="0071604A" w:rsidRDefault="0071604A" w:rsidP="0071604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А) </w:t>
      </w:r>
      <w:r>
        <w:rPr>
          <w:rStyle w:val="c5"/>
          <w:color w:val="000000"/>
        </w:rPr>
        <w:t>король;   </w:t>
      </w:r>
      <w:r>
        <w:rPr>
          <w:rStyle w:val="c0"/>
          <w:b/>
          <w:bCs/>
          <w:color w:val="000000"/>
        </w:rPr>
        <w:t>Б) </w:t>
      </w:r>
      <w:r>
        <w:rPr>
          <w:rStyle w:val="c5"/>
          <w:color w:val="000000"/>
        </w:rPr>
        <w:t>Гамлет;   </w:t>
      </w:r>
      <w:r>
        <w:rPr>
          <w:rStyle w:val="c0"/>
          <w:b/>
          <w:bCs/>
          <w:color w:val="000000"/>
        </w:rPr>
        <w:t>В) </w:t>
      </w:r>
      <w:r>
        <w:rPr>
          <w:rStyle w:val="c5"/>
          <w:color w:val="000000"/>
        </w:rPr>
        <w:t>Полоний.</w:t>
      </w:r>
    </w:p>
    <w:p w:rsidR="0071604A" w:rsidRDefault="0071604A" w:rsidP="0071604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333333"/>
        </w:rPr>
        <w:t xml:space="preserve">6. К какой группе символистов можно отнести </w:t>
      </w:r>
      <w:proofErr w:type="spellStart"/>
      <w:r>
        <w:rPr>
          <w:rStyle w:val="c11"/>
          <w:b/>
          <w:bCs/>
          <w:color w:val="333333"/>
        </w:rPr>
        <w:t>А.Блока</w:t>
      </w:r>
      <w:proofErr w:type="spellEnd"/>
      <w:r>
        <w:rPr>
          <w:rStyle w:val="c11"/>
          <w:b/>
          <w:bCs/>
          <w:color w:val="333333"/>
        </w:rPr>
        <w:t>?</w:t>
      </w:r>
    </w:p>
    <w:p w:rsidR="0071604A" w:rsidRDefault="0071604A" w:rsidP="0071604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А</w:t>
      </w:r>
      <w:proofErr w:type="gramStart"/>
      <w:r>
        <w:rPr>
          <w:rStyle w:val="c5"/>
          <w:color w:val="000000"/>
        </w:rPr>
        <w:t>)д</w:t>
      </w:r>
      <w:proofErr w:type="gramEnd"/>
      <w:r>
        <w:rPr>
          <w:rStyle w:val="c5"/>
          <w:color w:val="000000"/>
        </w:rPr>
        <w:t>екаденты   б)</w:t>
      </w:r>
      <w:proofErr w:type="spellStart"/>
      <w:r>
        <w:rPr>
          <w:rStyle w:val="c5"/>
          <w:color w:val="000000"/>
        </w:rPr>
        <w:t>младосимволисты</w:t>
      </w:r>
      <w:proofErr w:type="spellEnd"/>
      <w:r>
        <w:rPr>
          <w:rStyle w:val="c5"/>
          <w:color w:val="000000"/>
        </w:rPr>
        <w:t xml:space="preserve">   в)старшие символисты   г)акмеисты</w:t>
      </w:r>
    </w:p>
    <w:p w:rsidR="0071604A" w:rsidRDefault="0071604A" w:rsidP="0071604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7. Цикл стихотворений «На поле Куликовом» является </w:t>
      </w:r>
      <w:proofErr w:type="spellStart"/>
      <w:r>
        <w:rPr>
          <w:rStyle w:val="c0"/>
          <w:b/>
          <w:bCs/>
          <w:color w:val="000000"/>
        </w:rPr>
        <w:t>произведением</w:t>
      </w:r>
      <w:proofErr w:type="gramStart"/>
      <w:r>
        <w:rPr>
          <w:rStyle w:val="c0"/>
          <w:b/>
          <w:bCs/>
          <w:color w:val="000000"/>
        </w:rPr>
        <w:t>:</w:t>
      </w:r>
      <w:r>
        <w:rPr>
          <w:rStyle w:val="c5"/>
          <w:color w:val="000000"/>
        </w:rPr>
        <w:t>а</w:t>
      </w:r>
      <w:proofErr w:type="spellEnd"/>
      <w:proofErr w:type="gramEnd"/>
      <w:r>
        <w:rPr>
          <w:rStyle w:val="c5"/>
          <w:color w:val="000000"/>
        </w:rPr>
        <w:t>) на историческую тему;   б) о современности;   в) о неразрывной связи прошлого, настоящего и будущего;</w:t>
      </w:r>
    </w:p>
    <w:p w:rsidR="0071604A" w:rsidRDefault="0071604A" w:rsidP="0071604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333333"/>
        </w:rPr>
        <w:t xml:space="preserve">8. В третьей книге "трилогии </w:t>
      </w:r>
      <w:proofErr w:type="spellStart"/>
      <w:r>
        <w:rPr>
          <w:rStyle w:val="c11"/>
          <w:b/>
          <w:bCs/>
          <w:color w:val="333333"/>
        </w:rPr>
        <w:t>вочеловечивания</w:t>
      </w:r>
      <w:proofErr w:type="spellEnd"/>
      <w:r>
        <w:rPr>
          <w:rStyle w:val="c11"/>
          <w:b/>
          <w:bCs/>
          <w:color w:val="333333"/>
        </w:rPr>
        <w:t xml:space="preserve">" образ Прекрасной Дамы трансформируется </w:t>
      </w:r>
      <w:proofErr w:type="gramStart"/>
      <w:r>
        <w:rPr>
          <w:rStyle w:val="c11"/>
          <w:b/>
          <w:bCs/>
          <w:color w:val="333333"/>
        </w:rPr>
        <w:t>в</w:t>
      </w:r>
      <w:proofErr w:type="gramEnd"/>
      <w:r>
        <w:rPr>
          <w:rStyle w:val="c11"/>
          <w:b/>
          <w:bCs/>
          <w:color w:val="333333"/>
        </w:rPr>
        <w:t>:</w:t>
      </w:r>
    </w:p>
    <w:p w:rsidR="0071604A" w:rsidRDefault="0071604A" w:rsidP="0071604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А) образ России   б</w:t>
      </w:r>
      <w:proofErr w:type="gramStart"/>
      <w:r>
        <w:rPr>
          <w:rStyle w:val="c5"/>
          <w:color w:val="000000"/>
        </w:rPr>
        <w:t>)о</w:t>
      </w:r>
      <w:proofErr w:type="gramEnd"/>
      <w:r>
        <w:rPr>
          <w:rStyle w:val="c5"/>
          <w:color w:val="000000"/>
        </w:rPr>
        <w:t>браз Кармен   в)образ Незнакомки   7)образ Софии</w:t>
      </w:r>
    </w:p>
    <w:p w:rsidR="0071604A" w:rsidRDefault="0071604A" w:rsidP="0071604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9.Какая тема является ведущей в книге «Стихи о Прекрасной Даме»?</w:t>
      </w:r>
    </w:p>
    <w:p w:rsidR="0071604A" w:rsidRDefault="0071604A" w:rsidP="0071604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а</w:t>
      </w:r>
      <w:proofErr w:type="gramStart"/>
      <w:r>
        <w:rPr>
          <w:rStyle w:val="c5"/>
          <w:color w:val="000000"/>
        </w:rPr>
        <w:t>)д</w:t>
      </w:r>
      <w:proofErr w:type="gramEnd"/>
      <w:r>
        <w:rPr>
          <w:rStyle w:val="c5"/>
          <w:color w:val="000000"/>
        </w:rPr>
        <w:t>уховное преображение лирического героя  б)отрицание «страшного сира»</w:t>
      </w:r>
    </w:p>
    <w:p w:rsidR="0071604A" w:rsidRDefault="0071604A" w:rsidP="0071604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в</w:t>
      </w:r>
      <w:proofErr w:type="gramStart"/>
      <w:r>
        <w:rPr>
          <w:rStyle w:val="c5"/>
          <w:color w:val="000000"/>
        </w:rPr>
        <w:t>)т</w:t>
      </w:r>
      <w:proofErr w:type="gramEnd"/>
      <w:r>
        <w:rPr>
          <w:rStyle w:val="c5"/>
          <w:color w:val="000000"/>
        </w:rPr>
        <w:t>ема поэта и поэзии   г)тема рокового соблазна</w:t>
      </w:r>
    </w:p>
    <w:p w:rsidR="0071604A" w:rsidRDefault="0071604A" w:rsidP="0071604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 10</w:t>
      </w:r>
      <w:r>
        <w:rPr>
          <w:rStyle w:val="c0"/>
          <w:b/>
          <w:bCs/>
          <w:color w:val="000000"/>
        </w:rPr>
        <w:t>. Назовите произведение, в котором герой ищет истину в вине:</w:t>
      </w:r>
    </w:p>
    <w:p w:rsidR="0071604A" w:rsidRDefault="0071604A" w:rsidP="0071604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А) </w:t>
      </w:r>
      <w:r>
        <w:rPr>
          <w:rStyle w:val="c5"/>
          <w:color w:val="000000"/>
        </w:rPr>
        <w:t>поэма «Двенадцать»;  </w:t>
      </w:r>
      <w:r>
        <w:rPr>
          <w:rStyle w:val="c0"/>
          <w:b/>
          <w:bCs/>
          <w:color w:val="000000"/>
        </w:rPr>
        <w:t>Б) </w:t>
      </w:r>
      <w:r>
        <w:rPr>
          <w:rStyle w:val="c5"/>
          <w:color w:val="000000"/>
        </w:rPr>
        <w:t>«Незнакомка»;  </w:t>
      </w:r>
      <w:r>
        <w:rPr>
          <w:rStyle w:val="c0"/>
          <w:b/>
          <w:bCs/>
          <w:color w:val="000000"/>
        </w:rPr>
        <w:t>В) </w:t>
      </w:r>
      <w:r>
        <w:rPr>
          <w:rStyle w:val="c5"/>
          <w:color w:val="000000"/>
        </w:rPr>
        <w:t>«Россия».</w:t>
      </w:r>
    </w:p>
    <w:p w:rsidR="0071604A" w:rsidRDefault="0071604A" w:rsidP="0071604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11.Определите, на основе какого тропа построен отрывок из стихотворения «Незнакомка»:</w:t>
      </w:r>
    </w:p>
    <w:p w:rsidR="0071604A" w:rsidRDefault="0071604A" w:rsidP="0071604A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«И правит окриками пьяными  Весенний и тлетворный дух</w:t>
      </w:r>
      <w:proofErr w:type="gramStart"/>
      <w:r>
        <w:rPr>
          <w:rStyle w:val="c0"/>
          <w:b/>
          <w:bCs/>
          <w:color w:val="000000"/>
        </w:rPr>
        <w:t>..»</w:t>
      </w:r>
      <w:proofErr w:type="gramEnd"/>
    </w:p>
    <w:p w:rsidR="0071604A" w:rsidRDefault="0071604A" w:rsidP="0071604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А)</w:t>
      </w:r>
      <w:r>
        <w:rPr>
          <w:rStyle w:val="c5"/>
          <w:color w:val="000000"/>
        </w:rPr>
        <w:t> метафора;  </w:t>
      </w:r>
      <w:r>
        <w:rPr>
          <w:rStyle w:val="c0"/>
          <w:b/>
          <w:bCs/>
          <w:color w:val="000000"/>
        </w:rPr>
        <w:t>Б) </w:t>
      </w:r>
      <w:r>
        <w:rPr>
          <w:rStyle w:val="c5"/>
          <w:color w:val="000000"/>
        </w:rPr>
        <w:t>оксюморон;   </w:t>
      </w:r>
      <w:r>
        <w:rPr>
          <w:rStyle w:val="c0"/>
          <w:b/>
          <w:bCs/>
          <w:color w:val="000000"/>
        </w:rPr>
        <w:t>В) </w:t>
      </w:r>
      <w:r>
        <w:rPr>
          <w:rStyle w:val="c5"/>
          <w:color w:val="000000"/>
        </w:rPr>
        <w:t>сравнение.</w:t>
      </w:r>
    </w:p>
    <w:p w:rsidR="0071604A" w:rsidRDefault="0071604A" w:rsidP="0071604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12. Русь – это тайна. Так считает А. Блок в стихотворении «Русь». В чем тайна Руси:</w:t>
      </w:r>
    </w:p>
    <w:p w:rsidR="0071604A" w:rsidRDefault="0071604A" w:rsidP="0071604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А) </w:t>
      </w:r>
      <w:r>
        <w:rPr>
          <w:rStyle w:val="c5"/>
          <w:color w:val="000000"/>
        </w:rPr>
        <w:t>в «мутном взоре колдуна»;   </w:t>
      </w:r>
      <w:r>
        <w:rPr>
          <w:rStyle w:val="c0"/>
          <w:b/>
          <w:bCs/>
          <w:color w:val="000000"/>
        </w:rPr>
        <w:t>Б)</w:t>
      </w:r>
      <w:r>
        <w:rPr>
          <w:rStyle w:val="c5"/>
          <w:color w:val="000000"/>
        </w:rPr>
        <w:t> в «преданьях старины»;  </w:t>
      </w:r>
      <w:r>
        <w:rPr>
          <w:rStyle w:val="c0"/>
          <w:b/>
          <w:bCs/>
          <w:color w:val="000000"/>
        </w:rPr>
        <w:t>В)</w:t>
      </w:r>
      <w:r>
        <w:rPr>
          <w:rStyle w:val="c5"/>
          <w:color w:val="000000"/>
        </w:rPr>
        <w:t> в «живой душе» народа.</w:t>
      </w:r>
    </w:p>
    <w:p w:rsidR="0071604A" w:rsidRDefault="0071604A" w:rsidP="0071604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13.Как Александр Блок относился к Советской власти?  </w:t>
      </w:r>
      <w:r>
        <w:rPr>
          <w:rStyle w:val="c16"/>
          <w:color w:val="454645"/>
        </w:rPr>
        <w:t>А</w:t>
      </w:r>
      <w:proofErr w:type="gramStart"/>
      <w:r>
        <w:rPr>
          <w:rStyle w:val="c16"/>
          <w:color w:val="454645"/>
        </w:rPr>
        <w:t>)П</w:t>
      </w:r>
      <w:proofErr w:type="gramEnd"/>
      <w:r>
        <w:rPr>
          <w:rStyle w:val="c16"/>
          <w:color w:val="454645"/>
        </w:rPr>
        <w:t>орицал ее в своих стихах  </w:t>
      </w:r>
    </w:p>
    <w:p w:rsidR="0071604A" w:rsidRDefault="0071604A" w:rsidP="0071604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454645"/>
        </w:rPr>
        <w:t>б) Согласился работать на ее пользу   в</w:t>
      </w:r>
      <w:proofErr w:type="gramStart"/>
      <w:r>
        <w:rPr>
          <w:rStyle w:val="c16"/>
          <w:color w:val="454645"/>
        </w:rPr>
        <w:t>)С</w:t>
      </w:r>
      <w:proofErr w:type="gramEnd"/>
      <w:r>
        <w:rPr>
          <w:rStyle w:val="c16"/>
          <w:color w:val="454645"/>
        </w:rPr>
        <w:t>тарался избегать ее пристального внимания</w:t>
      </w:r>
    </w:p>
    <w:p w:rsidR="0071604A" w:rsidRDefault="0071604A" w:rsidP="0071604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14.Статья </w:t>
      </w:r>
      <w:proofErr w:type="spellStart"/>
      <w:r>
        <w:rPr>
          <w:rStyle w:val="c0"/>
          <w:b/>
          <w:bCs/>
          <w:color w:val="000000"/>
        </w:rPr>
        <w:t>А.Блока</w:t>
      </w:r>
      <w:proofErr w:type="spellEnd"/>
      <w:r>
        <w:rPr>
          <w:rStyle w:val="c0"/>
          <w:b/>
          <w:bCs/>
          <w:color w:val="000000"/>
        </w:rPr>
        <w:t xml:space="preserve"> о революции носит название:</w:t>
      </w:r>
    </w:p>
    <w:p w:rsidR="0071604A" w:rsidRDefault="0071604A" w:rsidP="0071604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А) </w:t>
      </w:r>
      <w:r>
        <w:rPr>
          <w:rStyle w:val="c5"/>
          <w:color w:val="000000"/>
        </w:rPr>
        <w:t>«Пощечина общественному вкусу»; </w:t>
      </w:r>
      <w:r>
        <w:rPr>
          <w:rStyle w:val="c0"/>
          <w:b/>
          <w:bCs/>
          <w:color w:val="000000"/>
        </w:rPr>
        <w:t>Б) </w:t>
      </w:r>
      <w:r>
        <w:rPr>
          <w:rStyle w:val="c5"/>
          <w:color w:val="000000"/>
        </w:rPr>
        <w:t xml:space="preserve">«Интеллигенция и </w:t>
      </w:r>
      <w:proofErr w:type="spellStart"/>
      <w:r>
        <w:rPr>
          <w:rStyle w:val="c5"/>
          <w:color w:val="000000"/>
        </w:rPr>
        <w:t>революция»</w:t>
      </w:r>
      <w:proofErr w:type="gramStart"/>
      <w:r>
        <w:rPr>
          <w:rStyle w:val="c5"/>
          <w:color w:val="000000"/>
        </w:rPr>
        <w:t>;</w:t>
      </w:r>
      <w:r>
        <w:rPr>
          <w:rStyle w:val="c0"/>
          <w:b/>
          <w:bCs/>
          <w:color w:val="000000"/>
        </w:rPr>
        <w:t>В</w:t>
      </w:r>
      <w:proofErr w:type="spellEnd"/>
      <w:proofErr w:type="gramEnd"/>
      <w:r>
        <w:rPr>
          <w:rStyle w:val="c0"/>
          <w:b/>
          <w:bCs/>
          <w:color w:val="000000"/>
        </w:rPr>
        <w:t>) </w:t>
      </w:r>
      <w:r>
        <w:rPr>
          <w:rStyle w:val="c5"/>
          <w:color w:val="000000"/>
        </w:rPr>
        <w:t>«Ключи Марии».</w:t>
      </w:r>
    </w:p>
    <w:p w:rsidR="0071604A" w:rsidRDefault="0071604A" w:rsidP="0071604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15. В </w:t>
      </w:r>
      <w:proofErr w:type="gramStart"/>
      <w:r>
        <w:rPr>
          <w:rStyle w:val="c0"/>
          <w:b/>
          <w:bCs/>
          <w:color w:val="000000"/>
        </w:rPr>
        <w:t>связи</w:t>
      </w:r>
      <w:proofErr w:type="gramEnd"/>
      <w:r>
        <w:rPr>
          <w:rStyle w:val="c0"/>
          <w:b/>
          <w:bCs/>
          <w:color w:val="000000"/>
        </w:rPr>
        <w:t xml:space="preserve"> с чем А. Блок написал в дневнике: «Сегодня я - гений»?</w:t>
      </w:r>
    </w:p>
    <w:p w:rsidR="0071604A" w:rsidRDefault="0071604A" w:rsidP="0071604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А) </w:t>
      </w:r>
      <w:r>
        <w:rPr>
          <w:rStyle w:val="c5"/>
          <w:color w:val="000000"/>
        </w:rPr>
        <w:t>стихотворение «Русь»; </w:t>
      </w:r>
      <w:r>
        <w:rPr>
          <w:rStyle w:val="c0"/>
          <w:b/>
          <w:bCs/>
          <w:color w:val="000000"/>
        </w:rPr>
        <w:t>Б) </w:t>
      </w:r>
      <w:r>
        <w:rPr>
          <w:rStyle w:val="c5"/>
          <w:color w:val="000000"/>
        </w:rPr>
        <w:t>стихотворение «Незнакомка»; </w:t>
      </w:r>
      <w:r>
        <w:rPr>
          <w:rStyle w:val="c0"/>
          <w:b/>
          <w:bCs/>
          <w:color w:val="000000"/>
        </w:rPr>
        <w:t>В) </w:t>
      </w:r>
      <w:r>
        <w:rPr>
          <w:rStyle w:val="c5"/>
          <w:color w:val="000000"/>
        </w:rPr>
        <w:t>поэма «Двенадцать».</w:t>
      </w:r>
    </w:p>
    <w:p w:rsidR="0071604A" w:rsidRDefault="0071604A" w:rsidP="0071604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333333"/>
        </w:rPr>
        <w:t xml:space="preserve">16)Из какого произведения </w:t>
      </w:r>
      <w:proofErr w:type="spellStart"/>
      <w:r>
        <w:rPr>
          <w:rStyle w:val="c11"/>
          <w:b/>
          <w:bCs/>
          <w:color w:val="333333"/>
        </w:rPr>
        <w:t>А.Блока</w:t>
      </w:r>
      <w:proofErr w:type="spellEnd"/>
      <w:r>
        <w:rPr>
          <w:rStyle w:val="c11"/>
          <w:b/>
          <w:bCs/>
          <w:color w:val="333333"/>
        </w:rPr>
        <w:t xml:space="preserve"> взяты следующие строки? </w:t>
      </w:r>
      <w:r>
        <w:rPr>
          <w:b/>
          <w:bCs/>
          <w:color w:val="333333"/>
        </w:rPr>
        <w:br/>
      </w:r>
    </w:p>
    <w:p w:rsidR="0071604A" w:rsidRDefault="0071604A" w:rsidP="0071604A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color w:val="333333"/>
        </w:rPr>
        <w:t>Стоит буржуй, как пес голодный, </w:t>
      </w:r>
      <w:r>
        <w:rPr>
          <w:color w:val="333333"/>
        </w:rPr>
        <w:br/>
      </w:r>
      <w:r>
        <w:rPr>
          <w:rStyle w:val="c17"/>
          <w:color w:val="333333"/>
        </w:rPr>
        <w:t>Стоит безмолвный, как вопрос, </w:t>
      </w:r>
      <w:r>
        <w:rPr>
          <w:color w:val="333333"/>
        </w:rPr>
        <w:br/>
      </w:r>
      <w:r>
        <w:rPr>
          <w:rStyle w:val="c17"/>
          <w:color w:val="333333"/>
        </w:rPr>
        <w:t>И старый мир, как пес безродный</w:t>
      </w:r>
      <w:proofErr w:type="gramStart"/>
      <w:r>
        <w:rPr>
          <w:rStyle w:val="c17"/>
          <w:color w:val="333333"/>
        </w:rPr>
        <w:t> </w:t>
      </w:r>
      <w:r>
        <w:rPr>
          <w:color w:val="333333"/>
        </w:rPr>
        <w:br/>
      </w:r>
      <w:r>
        <w:rPr>
          <w:rStyle w:val="c17"/>
          <w:color w:val="333333"/>
        </w:rPr>
        <w:t>С</w:t>
      </w:r>
      <w:proofErr w:type="gramEnd"/>
      <w:r>
        <w:rPr>
          <w:rStyle w:val="c17"/>
          <w:color w:val="333333"/>
        </w:rPr>
        <w:t>тоит за ним, поджавши хвост.</w:t>
      </w:r>
    </w:p>
    <w:p w:rsidR="0071604A" w:rsidRDefault="0071604A" w:rsidP="0071604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А)</w:t>
      </w:r>
      <w:proofErr w:type="gramStart"/>
      <w:r>
        <w:rPr>
          <w:rStyle w:val="c5"/>
          <w:color w:val="000000"/>
        </w:rPr>
        <w:t>"С</w:t>
      </w:r>
      <w:proofErr w:type="gramEnd"/>
      <w:r>
        <w:rPr>
          <w:rStyle w:val="c5"/>
          <w:color w:val="000000"/>
        </w:rPr>
        <w:t>оловьиный сад"   б)"Двенадцать"   в) "Незнакомка"  г)"Балаганчик"</w:t>
      </w:r>
    </w:p>
    <w:p w:rsidR="0071604A" w:rsidRDefault="0071604A" w:rsidP="0071604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17. Что означает фраза из поэмы «Двенадцать</w:t>
      </w:r>
      <w:proofErr w:type="gramStart"/>
      <w:r>
        <w:rPr>
          <w:rStyle w:val="c0"/>
          <w:b/>
          <w:bCs/>
          <w:color w:val="000000"/>
        </w:rPr>
        <w:t>»:  «..</w:t>
      </w:r>
      <w:proofErr w:type="gramEnd"/>
      <w:r>
        <w:rPr>
          <w:rStyle w:val="c0"/>
          <w:b/>
          <w:bCs/>
          <w:color w:val="000000"/>
        </w:rPr>
        <w:t>эх, без креста»</w:t>
      </w:r>
    </w:p>
    <w:p w:rsidR="00863BE4" w:rsidRPr="0071604A" w:rsidRDefault="0071604A" w:rsidP="0071604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А) </w:t>
      </w:r>
      <w:r>
        <w:rPr>
          <w:rStyle w:val="c5"/>
          <w:color w:val="000000"/>
        </w:rPr>
        <w:t>атеизм;   </w:t>
      </w:r>
      <w:r>
        <w:rPr>
          <w:rStyle w:val="c0"/>
          <w:b/>
          <w:bCs/>
          <w:color w:val="000000"/>
        </w:rPr>
        <w:t>Б)</w:t>
      </w:r>
      <w:r>
        <w:rPr>
          <w:rStyle w:val="c5"/>
          <w:color w:val="000000"/>
        </w:rPr>
        <w:t> отсутствие совести;  </w:t>
      </w:r>
      <w:r>
        <w:rPr>
          <w:rStyle w:val="c0"/>
          <w:b/>
          <w:bCs/>
          <w:color w:val="000000"/>
        </w:rPr>
        <w:t>В) </w:t>
      </w:r>
      <w:r>
        <w:rPr>
          <w:rStyle w:val="c5"/>
          <w:color w:val="000000"/>
        </w:rPr>
        <w:t>свободу.</w:t>
      </w:r>
      <w:bookmarkStart w:id="0" w:name="_GoBack"/>
      <w:bookmarkEnd w:id="0"/>
    </w:p>
    <w:sectPr w:rsidR="00863BE4" w:rsidRPr="0071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C0"/>
    <w:rsid w:val="003D78C0"/>
    <w:rsid w:val="0071604A"/>
    <w:rsid w:val="0086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1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604A"/>
  </w:style>
  <w:style w:type="paragraph" w:customStyle="1" w:styleId="c3">
    <w:name w:val="c3"/>
    <w:basedOn w:val="a"/>
    <w:rsid w:val="0071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1604A"/>
  </w:style>
  <w:style w:type="paragraph" w:customStyle="1" w:styleId="c4">
    <w:name w:val="c4"/>
    <w:basedOn w:val="a"/>
    <w:rsid w:val="0071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1604A"/>
  </w:style>
  <w:style w:type="character" w:customStyle="1" w:styleId="c19">
    <w:name w:val="c19"/>
    <w:basedOn w:val="a0"/>
    <w:rsid w:val="0071604A"/>
  </w:style>
  <w:style w:type="character" w:customStyle="1" w:styleId="c11">
    <w:name w:val="c11"/>
    <w:basedOn w:val="a0"/>
    <w:rsid w:val="0071604A"/>
  </w:style>
  <w:style w:type="paragraph" w:customStyle="1" w:styleId="c10">
    <w:name w:val="c10"/>
    <w:basedOn w:val="a"/>
    <w:rsid w:val="0071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1604A"/>
  </w:style>
  <w:style w:type="paragraph" w:customStyle="1" w:styleId="c15">
    <w:name w:val="c15"/>
    <w:basedOn w:val="a"/>
    <w:rsid w:val="0071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1604A"/>
  </w:style>
  <w:style w:type="character" w:styleId="a3">
    <w:name w:val="Hyperlink"/>
    <w:basedOn w:val="a0"/>
    <w:uiPriority w:val="99"/>
    <w:semiHidden/>
    <w:unhideWhenUsed/>
    <w:rsid w:val="007160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1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604A"/>
  </w:style>
  <w:style w:type="paragraph" w:customStyle="1" w:styleId="c3">
    <w:name w:val="c3"/>
    <w:basedOn w:val="a"/>
    <w:rsid w:val="0071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1604A"/>
  </w:style>
  <w:style w:type="paragraph" w:customStyle="1" w:styleId="c4">
    <w:name w:val="c4"/>
    <w:basedOn w:val="a"/>
    <w:rsid w:val="0071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1604A"/>
  </w:style>
  <w:style w:type="character" w:customStyle="1" w:styleId="c19">
    <w:name w:val="c19"/>
    <w:basedOn w:val="a0"/>
    <w:rsid w:val="0071604A"/>
  </w:style>
  <w:style w:type="character" w:customStyle="1" w:styleId="c11">
    <w:name w:val="c11"/>
    <w:basedOn w:val="a0"/>
    <w:rsid w:val="0071604A"/>
  </w:style>
  <w:style w:type="paragraph" w:customStyle="1" w:styleId="c10">
    <w:name w:val="c10"/>
    <w:basedOn w:val="a"/>
    <w:rsid w:val="0071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1604A"/>
  </w:style>
  <w:style w:type="paragraph" w:customStyle="1" w:styleId="c15">
    <w:name w:val="c15"/>
    <w:basedOn w:val="a"/>
    <w:rsid w:val="0071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1604A"/>
  </w:style>
  <w:style w:type="character" w:styleId="a3">
    <w:name w:val="Hyperlink"/>
    <w:basedOn w:val="a0"/>
    <w:uiPriority w:val="99"/>
    <w:semiHidden/>
    <w:unhideWhenUsed/>
    <w:rsid w:val="007160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2022-05-06T12:58:00Z</dcterms:created>
  <dcterms:modified xsi:type="dcterms:W3CDTF">2022-05-06T13:00:00Z</dcterms:modified>
</cp:coreProperties>
</file>