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771395">
        <w:rPr>
          <w:rFonts w:ascii="Times New Roman" w:hAnsi="Times New Roman" w:cs="Times New Roman"/>
          <w:sz w:val="28"/>
          <w:szCs w:val="28"/>
        </w:rPr>
        <w:t>1</w:t>
      </w:r>
      <w:r w:rsidR="005B4AA3" w:rsidRPr="005B4A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</w:rPr>
        <w:t>_» ____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771395">
        <w:rPr>
          <w:rFonts w:ascii="Times New Roman" w:hAnsi="Times New Roman" w:cs="Times New Roman"/>
          <w:sz w:val="28"/>
          <w:szCs w:val="28"/>
          <w:u w:val="single"/>
        </w:rPr>
        <w:t>СВ1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Генетика – наука о наследственности. Закономерности наследования признаков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Цель: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сформировать представление о закономерностях наследования признаков у растений, животных, человека.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Задачи: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сформировать ключевые понятия: моногибридное скрещивание, закономерности наследования;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продолжить формирование умений по использованию генетической терминологии и символике при решении генетических задач;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Pr="005B4AA3">
        <w:rPr>
          <w:rFonts w:ascii="Times New Roman" w:hAnsi="Times New Roman" w:cs="Times New Roman"/>
          <w:sz w:val="28"/>
          <w:szCs w:val="28"/>
        </w:rPr>
        <w:t xml:space="preserve"> составлять схемы скрещивания. Выявлять алгоритм решения генетических задач;</w:t>
      </w:r>
    </w:p>
    <w:p w:rsidR="007D0B38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понимать, при каких условиях выполняются законы Менделя.</w:t>
      </w:r>
    </w:p>
    <w:p w:rsidR="005B4AA3" w:rsidRPr="001E21CD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075A63" w:rsidRPr="005B4AA3" w:rsidRDefault="005B4AA3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сделать в тетради конспект:</w:t>
      </w:r>
      <w:r w:rsidR="00075A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0048">
          <w:rPr>
            <w:rStyle w:val="a4"/>
          </w:rPr>
          <w:t>https://resh.edu.ru/subject/lesson/5386/main/301069/</w:t>
        </w:r>
      </w:hyperlink>
      <w:r>
        <w:t xml:space="preserve">  </w:t>
      </w:r>
    </w:p>
    <w:p w:rsidR="005B4AA3" w:rsidRDefault="005B4AA3" w:rsidP="005B4AA3">
      <w:pPr>
        <w:pStyle w:val="a3"/>
        <w:spacing w:after="0" w:line="240" w:lineRule="auto"/>
        <w:ind w:left="1069"/>
        <w:jc w:val="both"/>
      </w:pPr>
    </w:p>
    <w:p w:rsidR="005B4AA3" w:rsidRPr="00F2650C" w:rsidRDefault="00771395" w:rsidP="005B4A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B4AA3" w:rsidRPr="00B6004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https://resh.edu.ru/subject/lesson/4725/start/107947/</w:t>
        </w:r>
      </w:hyperlink>
      <w:r w:rsidR="005B4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0D8" w:rsidRPr="00F2650C" w:rsidRDefault="002D00D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075A63" w:rsidRPr="00F2650C" w:rsidRDefault="00075A63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650C">
        <w:rPr>
          <w:bCs/>
          <w:color w:val="000000"/>
          <w:sz w:val="28"/>
          <w:szCs w:val="28"/>
        </w:rPr>
        <w:t>1)</w:t>
      </w:r>
      <w:r w:rsidR="00C52FEC">
        <w:rPr>
          <w:bCs/>
          <w:color w:val="000000"/>
          <w:sz w:val="28"/>
          <w:szCs w:val="28"/>
        </w:rPr>
        <w:t xml:space="preserve"> В чем особенность гибридологического метода</w:t>
      </w:r>
      <w:r w:rsidRPr="00F2650C">
        <w:rPr>
          <w:bCs/>
          <w:color w:val="000000"/>
          <w:sz w:val="28"/>
          <w:szCs w:val="28"/>
        </w:rPr>
        <w:t xml:space="preserve">? 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650C">
        <w:rPr>
          <w:bCs/>
          <w:color w:val="000000"/>
          <w:sz w:val="28"/>
          <w:szCs w:val="28"/>
        </w:rPr>
        <w:t>2)</w:t>
      </w:r>
      <w:r w:rsidR="002D00D8" w:rsidRPr="002D00D8">
        <w:rPr>
          <w:bCs/>
          <w:color w:val="000000"/>
          <w:sz w:val="28"/>
          <w:szCs w:val="28"/>
        </w:rPr>
        <w:t xml:space="preserve"> </w:t>
      </w:r>
      <w:r w:rsidR="00C52FEC">
        <w:rPr>
          <w:bCs/>
          <w:color w:val="000000"/>
          <w:sz w:val="28"/>
          <w:szCs w:val="28"/>
        </w:rPr>
        <w:t>Почему для своих экспериментов Мендель выбрал именно эти виды</w:t>
      </w:r>
      <w:r w:rsidR="002D00D8" w:rsidRPr="00F2650C">
        <w:rPr>
          <w:bCs/>
          <w:color w:val="000000"/>
          <w:sz w:val="28"/>
          <w:szCs w:val="28"/>
        </w:rPr>
        <w:t>?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2D00D8" w:rsidRPr="002D00D8">
        <w:rPr>
          <w:bCs/>
          <w:color w:val="000000"/>
          <w:sz w:val="28"/>
          <w:szCs w:val="28"/>
        </w:rPr>
        <w:t xml:space="preserve"> </w:t>
      </w:r>
      <w:r w:rsidR="00C52FEC">
        <w:rPr>
          <w:bCs/>
          <w:color w:val="000000"/>
          <w:sz w:val="28"/>
          <w:szCs w:val="28"/>
        </w:rPr>
        <w:t>Решите задачу: белый кролик (</w:t>
      </w:r>
      <w:proofErr w:type="spellStart"/>
      <w:r w:rsidR="00C52FEC">
        <w:rPr>
          <w:bCs/>
          <w:color w:val="000000"/>
          <w:sz w:val="28"/>
          <w:szCs w:val="28"/>
        </w:rPr>
        <w:t>аа</w:t>
      </w:r>
      <w:proofErr w:type="spellEnd"/>
      <w:r w:rsidR="00C52FEC">
        <w:rPr>
          <w:bCs/>
          <w:color w:val="000000"/>
          <w:sz w:val="28"/>
          <w:szCs w:val="28"/>
        </w:rPr>
        <w:t>) скрещивается с черным кроликом (АА). Потом гибридные кролики скрещиваются между собой. Какое потомство у них получится</w:t>
      </w:r>
      <w:r w:rsidR="002D00D8">
        <w:rPr>
          <w:bCs/>
          <w:color w:val="000000"/>
          <w:sz w:val="28"/>
          <w:szCs w:val="28"/>
        </w:rPr>
        <w:t>?</w:t>
      </w:r>
    </w:p>
    <w:p w:rsidR="009038DB" w:rsidRPr="00F2650C" w:rsidRDefault="009038DB" w:rsidP="00075A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B4AA3" w:rsidRPr="006E0FE8" w:rsidRDefault="002D00D8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4AA3"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="005B4AA3"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="005B4AA3" w:rsidRPr="006E0FE8">
        <w:rPr>
          <w:rFonts w:ascii="Times New Roman" w:hAnsi="Times New Roman" w:cs="Times New Roman"/>
          <w:sz w:val="28"/>
          <w:szCs w:val="28"/>
        </w:rPr>
        <w:t>, литература)</w:t>
      </w:r>
      <w:r w:rsidR="005B4AA3">
        <w:rPr>
          <w:rFonts w:ascii="Times New Roman" w:hAnsi="Times New Roman" w:cs="Times New Roman"/>
          <w:sz w:val="28"/>
          <w:szCs w:val="28"/>
        </w:rPr>
        <w:t>:</w:t>
      </w:r>
    </w:p>
    <w:p w:rsidR="005B4AA3" w:rsidRPr="006E0FE8" w:rsidRDefault="005B4AA3" w:rsidP="005B4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биология: учебник для 10-11 классов общеобразовательных учреждений под редакцией Беляева Д. К., Дымшица Г. М./ Д. К. Беляев.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5B4AA3" w:rsidRPr="00AF4421" w:rsidRDefault="005B4AA3" w:rsidP="005B4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B4AA3" w:rsidRPr="005D468B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5B4AA3" w:rsidRPr="00AF4421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4AA3" w:rsidRPr="00AF4421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lastRenderedPageBreak/>
        <w:t>Оценка будет выставлена по итогу проверки тетради на следующем уроке.</w:t>
      </w:r>
    </w:p>
    <w:p w:rsidR="005B4AA3" w:rsidRDefault="005B4AA3" w:rsidP="005B4AA3"/>
    <w:p w:rsidR="0041104A" w:rsidRDefault="0041104A"/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059"/>
    <w:rsid w:val="00075A63"/>
    <w:rsid w:val="000D2942"/>
    <w:rsid w:val="001E21CD"/>
    <w:rsid w:val="002D00D8"/>
    <w:rsid w:val="003616FB"/>
    <w:rsid w:val="0041104A"/>
    <w:rsid w:val="0044736E"/>
    <w:rsid w:val="00493059"/>
    <w:rsid w:val="004F0265"/>
    <w:rsid w:val="005B4AA3"/>
    <w:rsid w:val="005D468B"/>
    <w:rsid w:val="006A70BF"/>
    <w:rsid w:val="006E0FE8"/>
    <w:rsid w:val="00723953"/>
    <w:rsid w:val="00771395"/>
    <w:rsid w:val="007D0B38"/>
    <w:rsid w:val="007F64C9"/>
    <w:rsid w:val="009038DB"/>
    <w:rsid w:val="009619A0"/>
    <w:rsid w:val="009E3422"/>
    <w:rsid w:val="00BB4E9A"/>
    <w:rsid w:val="00C52FEC"/>
    <w:rsid w:val="00C61C67"/>
    <w:rsid w:val="00DE6794"/>
    <w:rsid w:val="00F2650C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1CB2"/>
  <w15:docId w15:val="{04778681-97CC-469F-8388-B5AEDF4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tr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25/start/107947/" TargetMode="External"/><Relationship Id="rId5" Type="http://schemas.openxmlformats.org/officeDocument/2006/relationships/hyperlink" Target="https://resh.edu.ru/subject/lesson/5386/main/3010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Ira</cp:lastModifiedBy>
  <cp:revision>22</cp:revision>
  <dcterms:created xsi:type="dcterms:W3CDTF">2023-10-20T06:20:00Z</dcterms:created>
  <dcterms:modified xsi:type="dcterms:W3CDTF">2023-12-11T10:05:00Z</dcterms:modified>
</cp:coreProperties>
</file>