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A29" w:rsidRDefault="00B0144F" w:rsidP="00B0144F">
      <w:pPr>
        <w:shd w:val="clear" w:color="auto" w:fill="FFFFFF"/>
        <w:spacing w:before="100" w:beforeAutospacing="1" w:after="100" w:afterAutospacing="1" w:line="240" w:lineRule="auto"/>
        <w:rPr>
          <w:b/>
        </w:rPr>
      </w:pPr>
      <w:r w:rsidRPr="002B51FA">
        <w:rPr>
          <w:b/>
        </w:rPr>
        <w:fldChar w:fldCharType="begin"/>
      </w:r>
      <w:r w:rsidRPr="002B51FA">
        <w:rPr>
          <w:b/>
        </w:rPr>
        <w:instrText>HYPERLINK "mailto:karandaeva.liana@mail.ru"</w:instrText>
      </w:r>
      <w:r w:rsidRPr="002B51FA">
        <w:rPr>
          <w:b/>
        </w:rPr>
        <w:fldChar w:fldCharType="separate"/>
      </w:r>
      <w:r w:rsidRPr="002B51FA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</w:t>
      </w:r>
      <w:r w:rsidRPr="002B51FA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aranda</w:t>
      </w:r>
      <w:r w:rsidRPr="002B51FA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eva</w:t>
      </w:r>
      <w:r w:rsidRPr="002B51FA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B51FA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liana</w:t>
      </w:r>
      <w:r w:rsidRPr="002B51FA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@</w:t>
      </w:r>
      <w:r w:rsidRPr="002B51FA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mail</w:t>
      </w:r>
      <w:r w:rsidRPr="002B51FA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B51FA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ru</w:t>
      </w:r>
      <w:r w:rsidRPr="002B51FA">
        <w:rPr>
          <w:b/>
        </w:rPr>
        <w:fldChar w:fldCharType="end"/>
      </w:r>
    </w:p>
    <w:p w:rsidR="007A7A29" w:rsidRPr="007A7A29" w:rsidRDefault="007A7A29" w:rsidP="00B0144F">
      <w:pPr>
        <w:shd w:val="clear" w:color="auto" w:fill="FFFFFF"/>
        <w:spacing w:before="100" w:beforeAutospacing="1" w:after="100" w:afterAutospacing="1" w:line="240" w:lineRule="auto"/>
        <w:rPr>
          <w:b/>
        </w:rPr>
      </w:pPr>
      <w:bookmarkStart w:id="0" w:name="_GoBack"/>
      <w:bookmarkEnd w:id="0"/>
      <w:r w:rsidRPr="007A7A29">
        <w:rPr>
          <w:b/>
          <w:sz w:val="28"/>
          <w:szCs w:val="28"/>
        </w:rPr>
        <w:t xml:space="preserve"> Писатели Сибири.</w:t>
      </w:r>
      <w:r>
        <w:rPr>
          <w:b/>
          <w:sz w:val="28"/>
          <w:szCs w:val="28"/>
        </w:rPr>
        <w:t xml:space="preserve"> </w:t>
      </w:r>
      <w:proofErr w:type="spellStart"/>
      <w:r w:rsidRPr="007A7A29">
        <w:rPr>
          <w:b/>
          <w:sz w:val="28"/>
          <w:szCs w:val="28"/>
        </w:rPr>
        <w:t>А.Немтушкин</w:t>
      </w:r>
      <w:proofErr w:type="spellEnd"/>
      <w:r w:rsidRPr="007A7A29">
        <w:rPr>
          <w:b/>
          <w:sz w:val="28"/>
          <w:szCs w:val="28"/>
        </w:rPr>
        <w:t>.</w:t>
      </w:r>
    </w:p>
    <w:p w:rsidR="007A7A29" w:rsidRPr="007A7A29" w:rsidRDefault="007A7A29" w:rsidP="007A7A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«Меняется лик Земли, истекает Время, но все еще горят, высоко горят в недалеком прошлом костры предков </w:t>
      </w:r>
      <w:proofErr w:type="spellStart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Алитета</w:t>
      </w:r>
      <w:proofErr w:type="spellEnd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Немтушкина</w:t>
      </w:r>
      <w:proofErr w:type="spellEnd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о котором так мало знает наш </w:t>
      </w:r>
      <w:proofErr w:type="spellStart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взмутненный</w:t>
      </w:r>
      <w:proofErr w:type="spellEnd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современный мир», - писал сибирский литератор Юрий </w:t>
      </w:r>
      <w:proofErr w:type="spellStart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Сбитнев</w:t>
      </w:r>
      <w:proofErr w:type="spellEnd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повинуясь приглашению </w:t>
      </w:r>
      <w:proofErr w:type="spellStart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А.Н.Немтушкина</w:t>
      </w:r>
      <w:proofErr w:type="spellEnd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мы собрались сегодня у его костра. Мы собрались, чтобы узнать о нем </w:t>
      </w:r>
      <w:proofErr w:type="gramStart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побольше</w:t>
      </w:r>
      <w:proofErr w:type="gramEnd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еще и еще раз услышать его Слово. И чем больше нас придет к этому «костру», тем ярче и дольше он будет гореть.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…Я хороших, звонких слов наберу,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по ним огонь пускается в пляс.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Приходите, друзья, к моему костру,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Приходите: ему не гореть без вас.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еще неумела рука моя…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знаю, на радость ли, на беду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эвенков первый задумал я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Разводить костры на бумажном льду.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песни, как искры, пронзали тьму,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грели в стужу людские рты,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Приходите, друзья, к моему костру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плесните в огонь своей доброты.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без вас мой костер, потускнев, умрет,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Темный пепел его заметут снега.</w:t>
      </w:r>
    </w:p>
    <w:p w:rsidR="007A7A29" w:rsidRPr="007A7A29" w:rsidRDefault="007A7A29" w:rsidP="007A7A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Старые эвенки говорят: «В </w:t>
      </w:r>
      <w:proofErr w:type="gramStart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жизненном</w:t>
      </w:r>
      <w:proofErr w:type="gramEnd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аргише</w:t>
      </w:r>
      <w:proofErr w:type="spellEnd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каждого человека две главные стоянки: где он родился и где он умер. Но все люди мечтают пройти много стоянок».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жизни </w:t>
      </w:r>
      <w:proofErr w:type="spellStart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Алитета</w:t>
      </w:r>
      <w:proofErr w:type="spellEnd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Николаевича было много стоянок: стойбище </w:t>
      </w:r>
      <w:proofErr w:type="spellStart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Ирэскит</w:t>
      </w:r>
      <w:proofErr w:type="spellEnd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селение </w:t>
      </w:r>
      <w:proofErr w:type="spellStart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Токма</w:t>
      </w:r>
      <w:proofErr w:type="spellEnd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Тура, красивейший город мира Ленинград, Красноярск. Но самой главной осталась одна … « Моим местом рождения в паспорте записана родовая стоянка моих предков речка </w:t>
      </w:r>
      <w:proofErr w:type="spellStart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Ирэскит</w:t>
      </w:r>
      <w:proofErr w:type="spellEnd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русский лад, вернее, по русской транскрипции Иришки… Моя малая родина, в действительности, без всяких кавычек – дикая дремучая тайга</w:t>
      </w:r>
      <w:proofErr w:type="gramStart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Т</w:t>
      </w:r>
      <w:proofErr w:type="gramEnd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 зарыта моя пуповина, навсегда, словно </w:t>
      </w:r>
      <w:proofErr w:type="spellStart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маутом</w:t>
      </w:r>
      <w:proofErr w:type="spellEnd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арканом привязавшая меня к этой земле…». Так объяснил свою верность земле предков сам поэт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стихотворение «Родина моя»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рощи, были клумбы,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теплые моря…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Наконец-то я вернулся,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Родина моя!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Реки, речки и озера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литого серебра,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 лоси к водопою,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горой идет гора.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Ветры гонятся за счастьем,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Убегают от беды.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Заметает злая вьюга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тропинки и следы.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Эвенкия, Эвенкия</w:t>
      </w:r>
      <w:proofErr w:type="gramStart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!...</w:t>
      </w:r>
      <w:proofErr w:type="gramEnd"/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Непролазные снега.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 из всех земель на свете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 как мать, мне дорога.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– мой дом, моя забота,</w:t>
      </w:r>
    </w:p>
    <w:p w:rsidR="007A7A29" w:rsidRPr="007A7A29" w:rsidRDefault="007A7A29" w:rsidP="007A7A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сердце – вся и в песне – вся. </w:t>
      </w: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Алитет</w:t>
      </w:r>
      <w:proofErr w:type="spellEnd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Николаевич часто приезжал на родину, где прошло его детство. Конечно, там все уже было иным: не было старых чумов и домов, родных и близких друзей. Но соприкосновение с родной землей рождали сладостную боль и воскрешали память детства:</w:t>
      </w:r>
    </w:p>
    <w:p w:rsidR="007A7A29" w:rsidRPr="007A7A29" w:rsidRDefault="007A7A29" w:rsidP="007A7A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детства в плену я.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выйти из плена?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Причал моей юности, </w:t>
      </w:r>
      <w:proofErr w:type="spellStart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Токма</w:t>
      </w:r>
      <w:proofErr w:type="spellEnd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Прости мне измену!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Прости мне измену, о </w:t>
      </w:r>
      <w:proofErr w:type="spellStart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Непа</w:t>
      </w:r>
      <w:proofErr w:type="spellEnd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еспокойная память поэта не дала затмить любовь к своему краю, к своему народу. Сердце его останется верным земле предков. И только ему одному известно, как ныла душа от не покидающей тоски по запахам тайги, по аромату дыма от костра, по бесхитростным напевам бабушки </w:t>
      </w:r>
      <w:proofErr w:type="spellStart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Огдо</w:t>
      </w:r>
      <w:proofErr w:type="spellEnd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Стихотворение «Вилась тропинка как змея»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Вилась тропинка как змея,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Спросить – куда она вела?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Вдоль сопок поднималась,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дерево, упавшее ползла.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Там, на тропинке – сказки,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старой жизни – след.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старики нас мудро поучали,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Звучал шамана бубен в тишине ночи.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стойбище костры горели –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Эвенки пели до утра.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Откуда – то прикочевав издалека,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Схватившись в брачной драке,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Отчаянно дрались там лоси – храбрецы.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я отправился в далекий путь,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под звездой моей достигнуть цели. 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 точному выражению Жореса Трошева, особняком стоит в эвенкийской литературе имя </w:t>
      </w:r>
      <w:proofErr w:type="spellStart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Алитета</w:t>
      </w:r>
      <w:proofErr w:type="spellEnd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Немтушкина</w:t>
      </w:r>
      <w:proofErr w:type="spellEnd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 не просто первый писатель – профессионал, …он единственный, кто достойно представляет ее. Как творческий манифест, которому поэт оставался верен всю жизнь, звучат строки стихотворения «Земле моей»: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Коль забуду родную речь,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Песни те, что поет народ,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же тогда беречь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глаза, и уши, и рот?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Коль забуду запах земли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так ей стану служить,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же руки мои,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мне на свете жить?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Ветер мне колыбельную пел.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Цвел подснежник среди камней.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тайге, на тайной тропе,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Мох стелился под ногами мне.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Лес со мной плясал </w:t>
      </w:r>
      <w:proofErr w:type="spellStart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ехорье</w:t>
      </w:r>
      <w:proofErr w:type="spellEnd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Мягкий снег меня обнимал.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Ночью в чаще выло зверье,-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тоску его понимал.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могу я поверить во вздор,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Будто слаб мой язык и мал,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матери смертный вздох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Эвенкийским словом звучал?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хочу в душе сохранить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Землю милую до конца,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</w:t>
      </w:r>
      <w:proofErr w:type="gramEnd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словом своим вносить</w:t>
      </w:r>
    </w:p>
    <w:p w:rsidR="007A7A29" w:rsidRPr="007A7A29" w:rsidRDefault="007A7A29" w:rsidP="007A7A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голос в людские сердца. 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так от слова, к слову, от строчки к строчке, </w:t>
      </w:r>
      <w:proofErr w:type="spellStart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Алитет</w:t>
      </w:r>
      <w:proofErr w:type="spellEnd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Николаевич </w:t>
      </w:r>
      <w:proofErr w:type="spellStart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Немтушкин</w:t>
      </w:r>
      <w:proofErr w:type="spellEnd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 настоящий, непреходящий, тревожный любви к родной земле. Учит нас в </w:t>
      </w:r>
      <w:proofErr w:type="gramStart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простом</w:t>
      </w:r>
      <w:proofErr w:type="gramEnd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обыденном видеть и понимать прекрасное, учит нас преданности и неравнодушию ко всему, что происходит на этой земле. Криком души врываются в поэтический гимн Северу гражданские размышления о судьбе народа, эвенкийской тайге, ее легко ранимой природы.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Хочешь</w:t>
      </w:r>
      <w:proofErr w:type="gramEnd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радуйся, хочешь плачь…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я расскажу о том,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</w:t>
      </w:r>
      <w:proofErr w:type="gramStart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лось</w:t>
      </w:r>
      <w:proofErr w:type="gramEnd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тайгою</w:t>
      </w:r>
      <w:proofErr w:type="spellEnd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пронеся вскачь,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Воздух</w:t>
      </w:r>
      <w:proofErr w:type="gramEnd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хватая ртом.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ветках смолкнул птичий мотив,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грохот, да рев, да стук.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задних лапах, глаза округлив,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Замер на пне бурундук.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Глухарь, и тот от грома оглох,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Порушена лисья нора.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дом зверей, не зная дорог,</w:t>
      </w:r>
    </w:p>
    <w:p w:rsidR="007A7A29" w:rsidRPr="007A7A29" w:rsidRDefault="007A7A29" w:rsidP="007A7A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Трактор вломился вчера. </w:t>
      </w:r>
    </w:p>
    <w:p w:rsidR="007A7A29" w:rsidRDefault="007A7A29" w:rsidP="007A7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Удивительные по теплоте, душевности строки стихов </w:t>
      </w:r>
      <w:proofErr w:type="spellStart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Алитета</w:t>
      </w:r>
      <w:proofErr w:type="spellEnd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Николаевича вдохновили профессиональных и самодеятельных композиторов на создание к ним мелодий. Песни «</w:t>
      </w:r>
      <w:proofErr w:type="spellStart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Гудее</w:t>
      </w:r>
      <w:proofErr w:type="spellEnd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дуннэ</w:t>
      </w:r>
      <w:proofErr w:type="spellEnd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(прекрасная земля), «Олень», «Песня рыбака», «Хочу всем мира и добра», «Тура моя», «</w:t>
      </w:r>
      <w:proofErr w:type="spellStart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Кукты</w:t>
      </w:r>
      <w:proofErr w:type="spellEnd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(Кукушка), «</w:t>
      </w:r>
      <w:proofErr w:type="spellStart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Делиннэ</w:t>
      </w:r>
      <w:proofErr w:type="spellEnd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другие.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Известны</w:t>
      </w:r>
      <w:proofErr w:type="gramEnd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только в Эвенкии, но и далеко за ее пределами. Вдумайтесь в слова этих песен! В них звуки колыбельной матери, говор звонких </w:t>
      </w:r>
      <w:proofErr w:type="spellStart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ботол</w:t>
      </w:r>
      <w:proofErr w:type="spellEnd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колокольчиков на шеях оленей, свист метели и ветра, журчание ручья и шелест листвы.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Писатель, поэт, журналист – это не этапы творческого пути А. </w:t>
      </w:r>
      <w:proofErr w:type="spellStart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Немтушкина</w:t>
      </w:r>
      <w:proofErr w:type="spellEnd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не вехи, это три пути, слившийся в одну дорогу, имя которой – жизнь. </w:t>
      </w:r>
      <w:proofErr w:type="spellStart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Алитет</w:t>
      </w:r>
      <w:proofErr w:type="spellEnd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Николаевич был убежден, что долг писателя, сына своего народа, рассказать о своих предках, «сородичах», о своей земле. «Они имеют полное и высокое право на память о себе», - считал </w:t>
      </w:r>
      <w:proofErr w:type="spellStart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Алитет</w:t>
      </w:r>
      <w:proofErr w:type="spellEnd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Николаевич. В этом его гражданская позиция, проявившаяся особенно отчетливо в прозе. Показывая, жизнь своих земляков, плохую ли, хорошую, сытую ли, голодную, веселую ли, грустную, наполненную мудростью стариков и безалаберностью молодых, горечью и юмором, - он заставляет читателя задуматься о смысле жизни, о жизненных ценностях, посмотреть на окружающих другими глазами. А самое главное – книги </w:t>
      </w:r>
      <w:proofErr w:type="spellStart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Алитета</w:t>
      </w:r>
      <w:proofErr w:type="spellEnd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Немтушкина</w:t>
      </w:r>
      <w:proofErr w:type="spellEnd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его тонкий лиризм, внимательный и мудрый взгляд на мир, природу человека, осмысление судьбы своего народа учат нас быть неравнодушными, верить, что «не погасли огни предков».</w:t>
      </w: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«Памяти </w:t>
      </w:r>
      <w:proofErr w:type="spellStart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Алитета</w:t>
      </w:r>
      <w:proofErr w:type="spellEnd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Немтушкина</w:t>
      </w:r>
      <w:proofErr w:type="spellEnd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 Роман Солнцев.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Снится, что ты усмехнулся: «Не рано ли?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пожалев и праздника?»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Пуля сразила? Словом ли ранили?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Тут </w:t>
      </w:r>
      <w:proofErr w:type="gramStart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</w:t>
      </w:r>
      <w:proofErr w:type="gramEnd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какая разница!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теперь встретимся, брат мой насупленный,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Тундровым медом </w:t>
      </w:r>
      <w:proofErr w:type="gramStart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овеянный</w:t>
      </w:r>
      <w:proofErr w:type="gramEnd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Может, снежинками в небе над </w:t>
      </w:r>
      <w:proofErr w:type="spellStart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Суриндой</w:t>
      </w:r>
      <w:proofErr w:type="spellEnd"/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 над моею Матвеевкой?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в тайге – перелетными птицами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Поговорим на озере?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под пальцами женщин – страницами,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нас не отбросили?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поражается нашей наивности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клевещущих, лгущих!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изумляется нашей невинности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ворующих, жгущих!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века проноситься мгновеньями,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Словно снег под санями.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всю ночь играть над оленями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Северное сияние.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– души золотая отдушина…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– костер на болотине…</w:t>
      </w:r>
    </w:p>
    <w:p w:rsidR="007A7A29" w:rsidRPr="007A7A29" w:rsidRDefault="007A7A29" w:rsidP="007A7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привет </w:t>
      </w:r>
      <w:proofErr w:type="spellStart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Алитета</w:t>
      </w:r>
      <w:proofErr w:type="spellEnd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Немтушкина</w:t>
      </w:r>
      <w:proofErr w:type="spellEnd"/>
    </w:p>
    <w:p w:rsidR="007A7A29" w:rsidRPr="007A7A29" w:rsidRDefault="007A7A29" w:rsidP="007A7A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7A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Нашей страдающей Родине.</w:t>
      </w:r>
      <w:hyperlink r:id="rId5" w:tgtFrame="_blank" w:tooltip="скачать 51.11kb." w:history="1">
        <w:r w:rsidRPr="007A7A2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br/>
        </w:r>
      </w:hyperlink>
    </w:p>
    <w:p w:rsidR="00434ABC" w:rsidRPr="007A7A29" w:rsidRDefault="007A7A29">
      <w:pPr>
        <w:rPr>
          <w:rFonts w:asciiTheme="majorHAnsi" w:hAnsiTheme="majorHAnsi"/>
          <w:b/>
          <w:sz w:val="28"/>
          <w:szCs w:val="28"/>
        </w:rPr>
      </w:pPr>
      <w:r w:rsidRPr="007A7A29">
        <w:rPr>
          <w:rFonts w:ascii="Times New Roman" w:eastAsia="Times New Roman" w:hAnsi="Times New Roman" w:cs="Times New Roman"/>
          <w:b/>
          <w:i/>
          <w:iCs/>
          <w:color w:val="181818"/>
          <w:sz w:val="24"/>
          <w:szCs w:val="24"/>
          <w:lang w:eastAsia="ru-RU"/>
        </w:rPr>
        <w:t>Домашнее задание. Подготовить доклад «Жизнь и творчество Романа Солнцева».</w:t>
      </w:r>
    </w:p>
    <w:sectPr w:rsidR="00434ABC" w:rsidRPr="007A7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3BB"/>
    <w:rsid w:val="00434ABC"/>
    <w:rsid w:val="007A7A29"/>
    <w:rsid w:val="007B63BB"/>
    <w:rsid w:val="0089186C"/>
    <w:rsid w:val="00B0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0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0144F"/>
  </w:style>
  <w:style w:type="paragraph" w:customStyle="1" w:styleId="c3">
    <w:name w:val="c3"/>
    <w:basedOn w:val="a"/>
    <w:rsid w:val="00B0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0144F"/>
  </w:style>
  <w:style w:type="character" w:styleId="a3">
    <w:name w:val="Hyperlink"/>
    <w:basedOn w:val="a0"/>
    <w:uiPriority w:val="99"/>
    <w:semiHidden/>
    <w:unhideWhenUsed/>
    <w:rsid w:val="00B0144F"/>
    <w:rPr>
      <w:color w:val="0000FF"/>
      <w:u w:val="single"/>
    </w:rPr>
  </w:style>
  <w:style w:type="character" w:customStyle="1" w:styleId="c2">
    <w:name w:val="c2"/>
    <w:basedOn w:val="a0"/>
    <w:rsid w:val="00B0144F"/>
  </w:style>
  <w:style w:type="character" w:customStyle="1" w:styleId="c8">
    <w:name w:val="c8"/>
    <w:basedOn w:val="a0"/>
    <w:rsid w:val="00B014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0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0144F"/>
  </w:style>
  <w:style w:type="paragraph" w:customStyle="1" w:styleId="c3">
    <w:name w:val="c3"/>
    <w:basedOn w:val="a"/>
    <w:rsid w:val="00B0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0144F"/>
  </w:style>
  <w:style w:type="character" w:styleId="a3">
    <w:name w:val="Hyperlink"/>
    <w:basedOn w:val="a0"/>
    <w:uiPriority w:val="99"/>
    <w:semiHidden/>
    <w:unhideWhenUsed/>
    <w:rsid w:val="00B0144F"/>
    <w:rPr>
      <w:color w:val="0000FF"/>
      <w:u w:val="single"/>
    </w:rPr>
  </w:style>
  <w:style w:type="character" w:customStyle="1" w:styleId="c2">
    <w:name w:val="c2"/>
    <w:basedOn w:val="a0"/>
    <w:rsid w:val="00B0144F"/>
  </w:style>
  <w:style w:type="character" w:customStyle="1" w:styleId="c8">
    <w:name w:val="c8"/>
    <w:basedOn w:val="a0"/>
    <w:rsid w:val="00B01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esnat.ru/download/urok-pamyati-prihodite-druzeya-k-moemu-kostru-posvyashennij-70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2023-01-19T12:37:00Z</dcterms:created>
  <dcterms:modified xsi:type="dcterms:W3CDTF">2023-04-14T01:36:00Z</dcterms:modified>
</cp:coreProperties>
</file>