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88" w:rsidRPr="00474780" w:rsidRDefault="00474780">
      <w:pPr>
        <w:rPr>
          <w:rFonts w:cs="Aharoni"/>
          <w:sz w:val="28"/>
          <w:szCs w:val="28"/>
        </w:rPr>
      </w:pPr>
      <w:r w:rsidRPr="00474780">
        <w:rPr>
          <w:rFonts w:cs="Aharoni"/>
          <w:sz w:val="28"/>
          <w:szCs w:val="28"/>
          <w:lang w:val="en-US"/>
        </w:rPr>
        <w:fldChar w:fldCharType="begin"/>
      </w:r>
      <w:r w:rsidRPr="00474780">
        <w:rPr>
          <w:rFonts w:cs="Aharoni"/>
          <w:sz w:val="28"/>
          <w:szCs w:val="28"/>
        </w:rPr>
        <w:instrText xml:space="preserve"> </w:instrText>
      </w:r>
      <w:r w:rsidRPr="00474780">
        <w:rPr>
          <w:rFonts w:cs="Aharoni"/>
          <w:sz w:val="28"/>
          <w:szCs w:val="28"/>
          <w:lang w:val="en-US"/>
        </w:rPr>
        <w:instrText>HYPERLINK</w:instrText>
      </w:r>
      <w:r w:rsidRPr="00474780">
        <w:rPr>
          <w:rFonts w:cs="Aharoni"/>
          <w:sz w:val="28"/>
          <w:szCs w:val="28"/>
        </w:rPr>
        <w:instrText xml:space="preserve"> "</w:instrText>
      </w:r>
      <w:r w:rsidRPr="00474780">
        <w:rPr>
          <w:rFonts w:cs="Aharoni"/>
          <w:sz w:val="28"/>
          <w:szCs w:val="28"/>
          <w:lang w:val="en-US"/>
        </w:rPr>
        <w:instrText>mailto</w:instrText>
      </w:r>
      <w:r w:rsidRPr="00474780">
        <w:rPr>
          <w:rFonts w:cs="Aharoni"/>
          <w:sz w:val="28"/>
          <w:szCs w:val="28"/>
        </w:rPr>
        <w:instrText>:</w:instrText>
      </w:r>
      <w:r w:rsidRPr="00474780">
        <w:rPr>
          <w:rFonts w:cs="Aharoni"/>
          <w:sz w:val="28"/>
          <w:szCs w:val="28"/>
          <w:lang w:val="en-US"/>
        </w:rPr>
        <w:instrText>karandaeva</w:instrText>
      </w:r>
      <w:r w:rsidRPr="00474780">
        <w:rPr>
          <w:rFonts w:cs="Aharoni"/>
          <w:sz w:val="28"/>
          <w:szCs w:val="28"/>
        </w:rPr>
        <w:instrText>.</w:instrText>
      </w:r>
      <w:r w:rsidRPr="00474780">
        <w:rPr>
          <w:rFonts w:cs="Aharoni"/>
          <w:sz w:val="28"/>
          <w:szCs w:val="28"/>
          <w:lang w:val="en-US"/>
        </w:rPr>
        <w:instrText>liana</w:instrText>
      </w:r>
      <w:r w:rsidRPr="00474780">
        <w:rPr>
          <w:rFonts w:cs="Aharoni"/>
          <w:sz w:val="28"/>
          <w:szCs w:val="28"/>
        </w:rPr>
        <w:instrText>@</w:instrText>
      </w:r>
      <w:r w:rsidRPr="00474780">
        <w:rPr>
          <w:rFonts w:cs="Aharoni"/>
          <w:sz w:val="28"/>
          <w:szCs w:val="28"/>
          <w:lang w:val="en-US"/>
        </w:rPr>
        <w:instrText>mail</w:instrText>
      </w:r>
      <w:r w:rsidRPr="00474780">
        <w:rPr>
          <w:rFonts w:cs="Aharoni"/>
          <w:sz w:val="28"/>
          <w:szCs w:val="28"/>
        </w:rPr>
        <w:instrText>.</w:instrText>
      </w:r>
      <w:r w:rsidRPr="00474780">
        <w:rPr>
          <w:rFonts w:cs="Aharoni"/>
          <w:sz w:val="28"/>
          <w:szCs w:val="28"/>
          <w:lang w:val="en-US"/>
        </w:rPr>
        <w:instrText>ru</w:instrText>
      </w:r>
      <w:r w:rsidRPr="00474780">
        <w:rPr>
          <w:rFonts w:cs="Aharoni"/>
          <w:sz w:val="28"/>
          <w:szCs w:val="28"/>
        </w:rPr>
        <w:instrText xml:space="preserve">" </w:instrText>
      </w:r>
      <w:r w:rsidRPr="00474780">
        <w:rPr>
          <w:rFonts w:cs="Aharoni"/>
          <w:sz w:val="28"/>
          <w:szCs w:val="28"/>
          <w:lang w:val="en-US"/>
        </w:rPr>
        <w:fldChar w:fldCharType="separate"/>
      </w:r>
      <w:r w:rsidRPr="00474780">
        <w:rPr>
          <w:rStyle w:val="a4"/>
          <w:rFonts w:cs="Aharoni"/>
          <w:sz w:val="28"/>
          <w:szCs w:val="28"/>
          <w:lang w:val="en-US"/>
        </w:rPr>
        <w:t>karandaeva</w:t>
      </w:r>
      <w:r w:rsidRPr="00474780">
        <w:rPr>
          <w:rStyle w:val="a4"/>
          <w:rFonts w:cs="Aharoni"/>
          <w:sz w:val="28"/>
          <w:szCs w:val="28"/>
        </w:rPr>
        <w:t>.</w:t>
      </w:r>
      <w:r w:rsidRPr="00474780">
        <w:rPr>
          <w:rStyle w:val="a4"/>
          <w:rFonts w:cs="Aharoni"/>
          <w:sz w:val="28"/>
          <w:szCs w:val="28"/>
          <w:lang w:val="en-US"/>
        </w:rPr>
        <w:t>liana</w:t>
      </w:r>
      <w:r w:rsidRPr="00474780">
        <w:rPr>
          <w:rStyle w:val="a4"/>
          <w:rFonts w:cs="Aharoni"/>
          <w:sz w:val="28"/>
          <w:szCs w:val="28"/>
        </w:rPr>
        <w:t>@</w:t>
      </w:r>
      <w:r w:rsidRPr="00474780">
        <w:rPr>
          <w:rStyle w:val="a4"/>
          <w:rFonts w:cs="Aharoni"/>
          <w:sz w:val="28"/>
          <w:szCs w:val="28"/>
          <w:lang w:val="en-US"/>
        </w:rPr>
        <w:t>mail</w:t>
      </w:r>
      <w:r w:rsidRPr="00474780">
        <w:rPr>
          <w:rStyle w:val="a4"/>
          <w:rFonts w:cs="Aharoni"/>
          <w:sz w:val="28"/>
          <w:szCs w:val="28"/>
        </w:rPr>
        <w:t>.</w:t>
      </w:r>
      <w:proofErr w:type="spellStart"/>
      <w:r w:rsidRPr="00474780">
        <w:rPr>
          <w:rStyle w:val="a4"/>
          <w:rFonts w:cs="Aharoni"/>
          <w:sz w:val="28"/>
          <w:szCs w:val="28"/>
          <w:lang w:val="en-US"/>
        </w:rPr>
        <w:t>ru</w:t>
      </w:r>
      <w:proofErr w:type="spellEnd"/>
      <w:r w:rsidRPr="00474780">
        <w:rPr>
          <w:rFonts w:cs="Aharoni"/>
          <w:sz w:val="28"/>
          <w:szCs w:val="28"/>
          <w:lang w:val="en-US"/>
        </w:rPr>
        <w:fldChar w:fldCharType="end"/>
      </w:r>
    </w:p>
    <w:p w:rsidR="00474780" w:rsidRPr="00474780" w:rsidRDefault="00474780" w:rsidP="00474780">
      <w:pPr>
        <w:spacing w:after="120" w:line="405" w:lineRule="atLeast"/>
        <w:outlineLvl w:val="0"/>
        <w:rPr>
          <w:rFonts w:ascii="inherit" w:eastAsia="Times New Roman" w:hAnsi="inherit" w:cs="Aharoni"/>
          <w:bCs/>
          <w:kern w:val="36"/>
          <w:sz w:val="28"/>
          <w:szCs w:val="28"/>
          <w:lang w:eastAsia="ru-RU"/>
        </w:rPr>
      </w:pPr>
      <w:r w:rsidRPr="00474780">
        <w:rPr>
          <w:rFonts w:ascii="inherit" w:eastAsia="Times New Roman" w:hAnsi="inherit" w:cs="Aharoni"/>
          <w:bCs/>
          <w:kern w:val="36"/>
          <w:sz w:val="28"/>
          <w:szCs w:val="28"/>
          <w:lang w:eastAsia="ru-RU"/>
        </w:rPr>
        <w:t>Урок  "Три волны русской эмиграции"</w:t>
      </w:r>
    </w:p>
    <w:p w:rsidR="00474780" w:rsidRPr="00474780" w:rsidRDefault="00474780" w:rsidP="00474780">
      <w:p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Введение</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До Катастрофы 1917 года, официальное имя России было «Всероссийская Империя». В ее конституции (Основных Законах) также употреблялось наименование «Государство Российское». Это было многонациональное государство, со многими вероисповеданиями, обладавшее гибкими конституционными формами, допускавшими разнообразные конфедеративные отношения.</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Этот многонациональный характер отражался также в имперских паспортах, каковые не только </w:t>
      </w:r>
      <w:proofErr w:type="spellStart"/>
      <w:r w:rsidRPr="00474780">
        <w:rPr>
          <w:rFonts w:ascii="Arial" w:eastAsia="Times New Roman" w:hAnsi="Arial" w:cs="Aharoni"/>
          <w:color w:val="000000"/>
          <w:sz w:val="21"/>
          <w:szCs w:val="21"/>
          <w:lang w:eastAsia="ru-RU"/>
        </w:rPr>
        <w:t>аккредитировали</w:t>
      </w:r>
      <w:proofErr w:type="spellEnd"/>
      <w:r w:rsidRPr="00474780">
        <w:rPr>
          <w:rFonts w:ascii="Arial" w:eastAsia="Times New Roman" w:hAnsi="Arial" w:cs="Aharoni"/>
          <w:color w:val="000000"/>
          <w:sz w:val="21"/>
          <w:szCs w:val="21"/>
          <w:lang w:eastAsia="ru-RU"/>
        </w:rPr>
        <w:t xml:space="preserve"> имперское гражданство, общее для всех жителей России, но также национальность и вероисповедание каждого гражданина, в согласии с его волеизъявлением. Между гражданами Российской Империи были подданные нерусских и даже неславянских национальностей, которые в паспортах значились русскими, по их собственному желанию. Вследствие этого, в данной справке наименование «русский» употребляется в самом широком понимании этого слова: русскими именуются все русские граждане, которые так себя называли сами, даже если у них было иное этническое происхождение. Русская культура и русское государство не признавали национальной и расовой дискриминации, ибо по своему духу были имперскими.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Русская эмиграция, возникшая в результате пятилетней гражданской войны (1917 - 1922), численно достигавшая трех миллионов человек, всегда употребляла именно такой критерий. Кроме того, эта эмиграция состояла не только из членов вышеотмеченных трех групп восточных славян, но также из лиц, принадлежавших к различным меньшинствам Российской Империи, что не было препятствием для их собственного самоопределения в качестве «русских эмигрантов».</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Основная часть</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Литература русского зарубежья – ветвь русской литературы, возникшей после 1917 и издававшейся вне СССР и России. Различают три периода или три волны русской эмигрантской литературы. Первая волна – с 1918 до начала Второй мировой войны, оккупации Парижа – носила массовый характер. Вторая волна возникла в конце Второй мировой войны (И. Елагин, Д. </w:t>
      </w:r>
      <w:proofErr w:type="spellStart"/>
      <w:r w:rsidRPr="00474780">
        <w:rPr>
          <w:rFonts w:ascii="Arial" w:eastAsia="Times New Roman" w:hAnsi="Arial" w:cs="Aharoni"/>
          <w:color w:val="000000"/>
          <w:sz w:val="21"/>
          <w:szCs w:val="21"/>
          <w:lang w:eastAsia="ru-RU"/>
        </w:rPr>
        <w:t>Кленовский</w:t>
      </w:r>
      <w:proofErr w:type="spellEnd"/>
      <w:r w:rsidRPr="00474780">
        <w:rPr>
          <w:rFonts w:ascii="Arial" w:eastAsia="Times New Roman" w:hAnsi="Arial" w:cs="Aharoni"/>
          <w:color w:val="000000"/>
          <w:sz w:val="21"/>
          <w:szCs w:val="21"/>
          <w:lang w:eastAsia="ru-RU"/>
        </w:rPr>
        <w:t xml:space="preserve">, Л. Ржевский, Н. </w:t>
      </w:r>
      <w:proofErr w:type="spellStart"/>
      <w:r w:rsidRPr="00474780">
        <w:rPr>
          <w:rFonts w:ascii="Arial" w:eastAsia="Times New Roman" w:hAnsi="Arial" w:cs="Aharoni"/>
          <w:color w:val="000000"/>
          <w:sz w:val="21"/>
          <w:szCs w:val="21"/>
          <w:lang w:eastAsia="ru-RU"/>
        </w:rPr>
        <w:t>Моршен</w:t>
      </w:r>
      <w:proofErr w:type="spellEnd"/>
      <w:r w:rsidRPr="00474780">
        <w:rPr>
          <w:rFonts w:ascii="Arial" w:eastAsia="Times New Roman" w:hAnsi="Arial" w:cs="Aharoni"/>
          <w:color w:val="000000"/>
          <w:sz w:val="21"/>
          <w:szCs w:val="21"/>
          <w:lang w:eastAsia="ru-RU"/>
        </w:rPr>
        <w:t xml:space="preserve">, Б. </w:t>
      </w:r>
      <w:proofErr w:type="spellStart"/>
      <w:r w:rsidRPr="00474780">
        <w:rPr>
          <w:rFonts w:ascii="Arial" w:eastAsia="Times New Roman" w:hAnsi="Arial" w:cs="Aharoni"/>
          <w:color w:val="000000"/>
          <w:sz w:val="21"/>
          <w:szCs w:val="21"/>
          <w:lang w:eastAsia="ru-RU"/>
        </w:rPr>
        <w:t>Филлипов</w:t>
      </w:r>
      <w:proofErr w:type="spellEnd"/>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Третья волна началась после хрущевской «оттепели» и вынесла за пределы России крупнейших писателей (А. Солженицын, И. Бродский, С. Довлатов). Наибольшее культурное и литературное значение имеет творчество писателей первой волны русской эмиграции.</w:t>
      </w:r>
    </w:p>
    <w:p w:rsidR="00474780" w:rsidRPr="00474780" w:rsidRDefault="00474780" w:rsidP="00474780">
      <w:pPr>
        <w:numPr>
          <w:ilvl w:val="1"/>
          <w:numId w:val="6"/>
        </w:num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Первая волна русской эмиграции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В то же время, в эмиграции литература была поставлена в неблагоприятные условия: отсутствие массового читателя, крушение социально-психологических устоев, бесприютность, нужда большинства писателей должны были неизбежно подорвать силы русской культуры. Но этого не произошло: с 1927 начинается расцвет русской зарубежной литературы, на русском языке создаются великие книги. В 1930 Бунин писал: «Упадка за последнее десятилетие, на мой взгляд, не произошло. </w:t>
      </w:r>
      <w:proofErr w:type="gramStart"/>
      <w:r w:rsidRPr="00474780">
        <w:rPr>
          <w:rFonts w:ascii="Arial" w:eastAsia="Times New Roman" w:hAnsi="Arial" w:cs="Aharoni"/>
          <w:color w:val="000000"/>
          <w:sz w:val="21"/>
          <w:szCs w:val="21"/>
          <w:lang w:eastAsia="ru-RU"/>
        </w:rPr>
        <w:t>Из видных писателей, как зарубежных, так и «советских», ни один, кажется, не утратил своего таланта, напротив, почти все окрепли, выросли.</w:t>
      </w:r>
      <w:proofErr w:type="gramEnd"/>
      <w:r w:rsidRPr="00474780">
        <w:rPr>
          <w:rFonts w:ascii="Arial" w:eastAsia="Times New Roman" w:hAnsi="Arial" w:cs="Aharoni"/>
          <w:color w:val="000000"/>
          <w:sz w:val="21"/>
          <w:szCs w:val="21"/>
          <w:lang w:eastAsia="ru-RU"/>
        </w:rPr>
        <w:t xml:space="preserve"> А, кроме того, здесь, за рубежом, появилось и несколько новых талантов, бесспорных по своим художественным качествам и весьма интересных в смысле влияния на них современности».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Утратив </w:t>
      </w:r>
      <w:proofErr w:type="gramStart"/>
      <w:r w:rsidRPr="00474780">
        <w:rPr>
          <w:rFonts w:ascii="Arial" w:eastAsia="Times New Roman" w:hAnsi="Arial" w:cs="Aharoni"/>
          <w:color w:val="000000"/>
          <w:sz w:val="21"/>
          <w:szCs w:val="21"/>
          <w:lang w:eastAsia="ru-RU"/>
        </w:rPr>
        <w:t>близких</w:t>
      </w:r>
      <w:proofErr w:type="gramEnd"/>
      <w:r w:rsidRPr="00474780">
        <w:rPr>
          <w:rFonts w:ascii="Arial" w:eastAsia="Times New Roman" w:hAnsi="Arial" w:cs="Aharoni"/>
          <w:color w:val="000000"/>
          <w:sz w:val="21"/>
          <w:szCs w:val="21"/>
          <w:lang w:eastAsia="ru-RU"/>
        </w:rPr>
        <w:t xml:space="preserve">, родину, всякую опору в бытии, поддержку, где бы то ни было, изгнанники из России получили взамен право творческой свободы. Это не свело литературный процесс к идеологическим спорам. Атмосферу эмигрантской литературы определяла не политическая или гражданская </w:t>
      </w:r>
      <w:proofErr w:type="spellStart"/>
      <w:r w:rsidRPr="00474780">
        <w:rPr>
          <w:rFonts w:ascii="Arial" w:eastAsia="Times New Roman" w:hAnsi="Arial" w:cs="Aharoni"/>
          <w:color w:val="000000"/>
          <w:sz w:val="21"/>
          <w:szCs w:val="21"/>
          <w:lang w:eastAsia="ru-RU"/>
        </w:rPr>
        <w:t>неподотчетность</w:t>
      </w:r>
      <w:proofErr w:type="spellEnd"/>
      <w:r w:rsidRPr="00474780">
        <w:rPr>
          <w:rFonts w:ascii="Arial" w:eastAsia="Times New Roman" w:hAnsi="Arial" w:cs="Aharoni"/>
          <w:color w:val="000000"/>
          <w:sz w:val="21"/>
          <w:szCs w:val="21"/>
          <w:lang w:eastAsia="ru-RU"/>
        </w:rPr>
        <w:t xml:space="preserve"> писателей, а многообразие свободных творческих поисков.</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В новых непривычных условиях («Здесь нет ни стихии живого быта, ни океана живого языка, питающих работу художника», – определял Б. Зайцев) писатели сохранили не только политическую, но и внутреннюю свободу, творческое богатство в противостоянии горьким реалиям эмигрантского существования.</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lastRenderedPageBreak/>
        <w:t xml:space="preserve">Развитие русской литературы в изгнании шло по разным направлениям: писатели старшего поколения исповедовали позицию «сохранения заветов», </w:t>
      </w:r>
      <w:proofErr w:type="spellStart"/>
      <w:r w:rsidRPr="00474780">
        <w:rPr>
          <w:rFonts w:ascii="Arial" w:eastAsia="Times New Roman" w:hAnsi="Arial" w:cs="Aharoni"/>
          <w:color w:val="000000"/>
          <w:sz w:val="21"/>
          <w:szCs w:val="21"/>
          <w:lang w:eastAsia="ru-RU"/>
        </w:rPr>
        <w:t>самоценность</w:t>
      </w:r>
      <w:proofErr w:type="spellEnd"/>
      <w:r w:rsidRPr="00474780">
        <w:rPr>
          <w:rFonts w:ascii="Arial" w:eastAsia="Times New Roman" w:hAnsi="Arial" w:cs="Aharoni"/>
          <w:color w:val="000000"/>
          <w:sz w:val="21"/>
          <w:szCs w:val="21"/>
          <w:lang w:eastAsia="ru-RU"/>
        </w:rPr>
        <w:t xml:space="preserve"> трагического опыта </w:t>
      </w:r>
      <w:bookmarkStart w:id="0" w:name="_GoBack"/>
      <w:bookmarkEnd w:id="0"/>
      <w:r w:rsidRPr="00474780">
        <w:rPr>
          <w:rFonts w:ascii="Arial" w:eastAsia="Times New Roman" w:hAnsi="Arial" w:cs="Aharoni"/>
          <w:color w:val="000000"/>
          <w:sz w:val="21"/>
          <w:szCs w:val="21"/>
          <w:lang w:eastAsia="ru-RU"/>
        </w:rPr>
        <w:t xml:space="preserve">эмиграции признавалась младшим поколением (поэзия Г. Иванова, «парижской ноты»), появились писатели, ориентированные на западную традицию (В. Набоков, Г.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«Мы не в </w:t>
      </w:r>
      <w:proofErr w:type="spellStart"/>
      <w:r w:rsidRPr="00474780">
        <w:rPr>
          <w:rFonts w:ascii="Arial" w:eastAsia="Times New Roman" w:hAnsi="Arial" w:cs="Aharoni"/>
          <w:color w:val="000000"/>
          <w:sz w:val="21"/>
          <w:szCs w:val="21"/>
          <w:lang w:eastAsia="ru-RU"/>
        </w:rPr>
        <w:t>изгнаньи</w:t>
      </w:r>
      <w:proofErr w:type="spellEnd"/>
      <w:r w:rsidRPr="00474780">
        <w:rPr>
          <w:rFonts w:ascii="Arial" w:eastAsia="Times New Roman" w:hAnsi="Arial" w:cs="Aharoni"/>
          <w:color w:val="000000"/>
          <w:sz w:val="21"/>
          <w:szCs w:val="21"/>
          <w:lang w:eastAsia="ru-RU"/>
        </w:rPr>
        <w:t xml:space="preserve">, мы в </w:t>
      </w:r>
      <w:proofErr w:type="spellStart"/>
      <w:r w:rsidRPr="00474780">
        <w:rPr>
          <w:rFonts w:ascii="Arial" w:eastAsia="Times New Roman" w:hAnsi="Arial" w:cs="Aharoni"/>
          <w:color w:val="000000"/>
          <w:sz w:val="21"/>
          <w:szCs w:val="21"/>
          <w:lang w:eastAsia="ru-RU"/>
        </w:rPr>
        <w:t>посланьи</w:t>
      </w:r>
      <w:proofErr w:type="spellEnd"/>
      <w:r w:rsidRPr="00474780">
        <w:rPr>
          <w:rFonts w:ascii="Arial" w:eastAsia="Times New Roman" w:hAnsi="Arial" w:cs="Aharoni"/>
          <w:color w:val="000000"/>
          <w:sz w:val="21"/>
          <w:szCs w:val="21"/>
          <w:lang w:eastAsia="ru-RU"/>
        </w:rPr>
        <w:t xml:space="preserve">», – формулировал «мессианскую» позицию «старших» Д. </w:t>
      </w:r>
      <w:proofErr w:type="gramStart"/>
      <w:r w:rsidRPr="00474780">
        <w:rPr>
          <w:rFonts w:ascii="Arial" w:eastAsia="Times New Roman" w:hAnsi="Arial" w:cs="Aharoni"/>
          <w:color w:val="000000"/>
          <w:sz w:val="21"/>
          <w:szCs w:val="21"/>
          <w:lang w:eastAsia="ru-RU"/>
        </w:rPr>
        <w:t>Мережковский</w:t>
      </w:r>
      <w:proofErr w:type="gramEnd"/>
      <w:r w:rsidRPr="00474780">
        <w:rPr>
          <w:rFonts w:ascii="Arial" w:eastAsia="Times New Roman" w:hAnsi="Arial" w:cs="Aharoni"/>
          <w:color w:val="000000"/>
          <w:sz w:val="21"/>
          <w:szCs w:val="21"/>
          <w:lang w:eastAsia="ru-RU"/>
        </w:rPr>
        <w:t xml:space="preserve">. «Отдать себе отчет в том, что в России или в эмиграции, в Берлине или на </w:t>
      </w:r>
      <w:proofErr w:type="spellStart"/>
      <w:r w:rsidRPr="00474780">
        <w:rPr>
          <w:rFonts w:ascii="Arial" w:eastAsia="Times New Roman" w:hAnsi="Arial" w:cs="Aharoni"/>
          <w:color w:val="000000"/>
          <w:sz w:val="21"/>
          <w:szCs w:val="21"/>
          <w:lang w:eastAsia="ru-RU"/>
        </w:rPr>
        <w:t>Монпарнасе</w:t>
      </w:r>
      <w:proofErr w:type="spellEnd"/>
      <w:r w:rsidRPr="00474780">
        <w:rPr>
          <w:rFonts w:ascii="Arial" w:eastAsia="Times New Roman" w:hAnsi="Arial" w:cs="Aharoni"/>
          <w:color w:val="000000"/>
          <w:sz w:val="21"/>
          <w:szCs w:val="21"/>
          <w:lang w:eastAsia="ru-RU"/>
        </w:rPr>
        <w:t xml:space="preserve">, человеческая жизнь продолжается, жизнь с большой буквы, по-западному, с искренним уважением к ней, как средоточию всего содержания, всей глубины жизни вообще…», – такой представлялась задача литератора писателю младшего поколения Б. Поплавскому. «Следует ли напоминать еще один раз, что культура и искусство суть понятия динамические», – подвергал сомнению ностальгическую традицию Г.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w:t>
      </w:r>
    </w:p>
    <w:p w:rsidR="00474780" w:rsidRPr="00474780" w:rsidRDefault="00474780" w:rsidP="00474780">
      <w:pPr>
        <w:numPr>
          <w:ilvl w:val="2"/>
          <w:numId w:val="7"/>
        </w:num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Старшее поколение писателей-эмигрантов</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Стремление «удержать то действительно ценное, что одухотворяло прошлое» (Г. Адамович) – в основе творчества писателей старшего поколения, успевших войти в литературу и составить себе имя еще в дореволюционной России. К старшему поколению писателей относят: Бунина, Шмелева, Ремизова, Куприна, Гиппиус, Мережковского, М. Осоргина. Литература «старших» представлена преимущественно прозой. В изгнании прозаиками старшего поколения создаются великие книги: </w:t>
      </w:r>
      <w:r w:rsidRPr="00474780">
        <w:rPr>
          <w:rFonts w:ascii="Arial" w:eastAsia="Times New Roman" w:hAnsi="Arial" w:cs="Aharoni"/>
          <w:i/>
          <w:iCs/>
          <w:color w:val="000000"/>
          <w:sz w:val="21"/>
          <w:szCs w:val="21"/>
          <w:lang w:eastAsia="ru-RU"/>
        </w:rPr>
        <w:t>Жизнь Арсеньева</w:t>
      </w:r>
      <w:r w:rsidRPr="00474780">
        <w:rPr>
          <w:rFonts w:ascii="Arial" w:eastAsia="Times New Roman" w:hAnsi="Arial" w:cs="Aharoni"/>
          <w:color w:val="000000"/>
          <w:sz w:val="21"/>
          <w:szCs w:val="21"/>
          <w:lang w:eastAsia="ru-RU"/>
        </w:rPr>
        <w:t> (Нобелевская премия 1933), </w:t>
      </w:r>
      <w:r w:rsidRPr="00474780">
        <w:rPr>
          <w:rFonts w:ascii="Arial" w:eastAsia="Times New Roman" w:hAnsi="Arial" w:cs="Aharoni"/>
          <w:i/>
          <w:iCs/>
          <w:color w:val="000000"/>
          <w:sz w:val="21"/>
          <w:szCs w:val="21"/>
          <w:lang w:eastAsia="ru-RU"/>
        </w:rPr>
        <w:t>Темные аллеи</w:t>
      </w:r>
      <w:r w:rsidRPr="00474780">
        <w:rPr>
          <w:rFonts w:ascii="Arial" w:eastAsia="Times New Roman" w:hAnsi="Arial" w:cs="Aharoni"/>
          <w:color w:val="000000"/>
          <w:sz w:val="21"/>
          <w:szCs w:val="21"/>
          <w:lang w:eastAsia="ru-RU"/>
        </w:rPr>
        <w:t> Бунина; </w:t>
      </w:r>
      <w:r w:rsidRPr="00474780">
        <w:rPr>
          <w:rFonts w:ascii="Arial" w:eastAsia="Times New Roman" w:hAnsi="Arial" w:cs="Aharoni"/>
          <w:i/>
          <w:iCs/>
          <w:color w:val="000000"/>
          <w:sz w:val="21"/>
          <w:szCs w:val="21"/>
          <w:lang w:eastAsia="ru-RU"/>
        </w:rPr>
        <w:t>Солнце мертвых</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Лето Господне</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Богомолье</w:t>
      </w:r>
      <w:r w:rsidRPr="00474780">
        <w:rPr>
          <w:rFonts w:ascii="Arial" w:eastAsia="Times New Roman" w:hAnsi="Arial" w:cs="Aharoni"/>
          <w:color w:val="000000"/>
          <w:sz w:val="21"/>
          <w:szCs w:val="21"/>
          <w:lang w:eastAsia="ru-RU"/>
        </w:rPr>
        <w:t> Шмелева; </w:t>
      </w:r>
      <w:r w:rsidRPr="00474780">
        <w:rPr>
          <w:rFonts w:ascii="Arial" w:eastAsia="Times New Roman" w:hAnsi="Arial" w:cs="Aharoni"/>
          <w:i/>
          <w:iCs/>
          <w:color w:val="000000"/>
          <w:sz w:val="21"/>
          <w:szCs w:val="21"/>
          <w:lang w:eastAsia="ru-RU"/>
        </w:rPr>
        <w:t xml:space="preserve">Сивцев </w:t>
      </w:r>
      <w:proofErr w:type="spellStart"/>
      <w:r w:rsidRPr="00474780">
        <w:rPr>
          <w:rFonts w:ascii="Arial" w:eastAsia="Times New Roman" w:hAnsi="Arial" w:cs="Aharoni"/>
          <w:i/>
          <w:iCs/>
          <w:color w:val="000000"/>
          <w:sz w:val="21"/>
          <w:szCs w:val="21"/>
          <w:lang w:eastAsia="ru-RU"/>
        </w:rPr>
        <w:t>Вражек</w:t>
      </w:r>
      <w:r w:rsidRPr="00474780">
        <w:rPr>
          <w:rFonts w:ascii="Arial" w:eastAsia="Times New Roman" w:hAnsi="Arial" w:cs="Aharoni"/>
          <w:color w:val="000000"/>
          <w:sz w:val="21"/>
          <w:szCs w:val="21"/>
          <w:lang w:eastAsia="ru-RU"/>
        </w:rPr>
        <w:t>Осоргина</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Путешествие Глеба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Преподобный Сергий Радонежский</w:t>
      </w:r>
      <w:r w:rsidRPr="00474780">
        <w:rPr>
          <w:rFonts w:ascii="Arial" w:eastAsia="Times New Roman" w:hAnsi="Arial" w:cs="Aharoni"/>
          <w:color w:val="000000"/>
          <w:sz w:val="21"/>
          <w:szCs w:val="21"/>
          <w:lang w:eastAsia="ru-RU"/>
        </w:rPr>
        <w:t> Зайцева; </w:t>
      </w:r>
      <w:r w:rsidRPr="00474780">
        <w:rPr>
          <w:rFonts w:ascii="Arial" w:eastAsia="Times New Roman" w:hAnsi="Arial" w:cs="Aharoni"/>
          <w:i/>
          <w:iCs/>
          <w:color w:val="000000"/>
          <w:sz w:val="21"/>
          <w:szCs w:val="21"/>
          <w:lang w:eastAsia="ru-RU"/>
        </w:rPr>
        <w:t>Иисус Неизвестный</w:t>
      </w:r>
      <w:r w:rsidRPr="00474780">
        <w:rPr>
          <w:rFonts w:ascii="Arial" w:eastAsia="Times New Roman" w:hAnsi="Arial" w:cs="Aharoni"/>
          <w:color w:val="000000"/>
          <w:sz w:val="21"/>
          <w:szCs w:val="21"/>
          <w:lang w:eastAsia="ru-RU"/>
        </w:rPr>
        <w:t> Мережковского. Куприн выпускает два романа </w:t>
      </w:r>
      <w:r w:rsidRPr="00474780">
        <w:rPr>
          <w:rFonts w:ascii="Arial" w:eastAsia="Times New Roman" w:hAnsi="Arial" w:cs="Aharoni"/>
          <w:i/>
          <w:iCs/>
          <w:color w:val="000000"/>
          <w:sz w:val="21"/>
          <w:szCs w:val="21"/>
          <w:lang w:eastAsia="ru-RU"/>
        </w:rPr>
        <w:t xml:space="preserve">Купол святого </w:t>
      </w:r>
      <w:proofErr w:type="spellStart"/>
      <w:r w:rsidRPr="00474780">
        <w:rPr>
          <w:rFonts w:ascii="Arial" w:eastAsia="Times New Roman" w:hAnsi="Arial" w:cs="Aharoni"/>
          <w:i/>
          <w:iCs/>
          <w:color w:val="000000"/>
          <w:sz w:val="21"/>
          <w:szCs w:val="21"/>
          <w:lang w:eastAsia="ru-RU"/>
        </w:rPr>
        <w:t>Исаакия</w:t>
      </w:r>
      <w:proofErr w:type="spellEnd"/>
      <w:r w:rsidRPr="00474780">
        <w:rPr>
          <w:rFonts w:ascii="Arial" w:eastAsia="Times New Roman" w:hAnsi="Arial" w:cs="Aharoni"/>
          <w:i/>
          <w:iCs/>
          <w:color w:val="000000"/>
          <w:sz w:val="21"/>
          <w:szCs w:val="21"/>
          <w:lang w:eastAsia="ru-RU"/>
        </w:rPr>
        <w:t xml:space="preserve"> Далматского</w:t>
      </w:r>
      <w:r w:rsidRPr="00474780">
        <w:rPr>
          <w:rFonts w:ascii="Arial" w:eastAsia="Times New Roman" w:hAnsi="Arial" w:cs="Aharoni"/>
          <w:color w:val="000000"/>
          <w:sz w:val="21"/>
          <w:szCs w:val="21"/>
          <w:lang w:eastAsia="ru-RU"/>
        </w:rPr>
        <w:t> и </w:t>
      </w:r>
      <w:r w:rsidRPr="00474780">
        <w:rPr>
          <w:rFonts w:ascii="Arial" w:eastAsia="Times New Roman" w:hAnsi="Arial" w:cs="Aharoni"/>
          <w:i/>
          <w:iCs/>
          <w:color w:val="000000"/>
          <w:sz w:val="21"/>
          <w:szCs w:val="21"/>
          <w:lang w:eastAsia="ru-RU"/>
        </w:rPr>
        <w:t>Юнкера</w:t>
      </w:r>
      <w:r w:rsidRPr="00474780">
        <w:rPr>
          <w:rFonts w:ascii="Arial" w:eastAsia="Times New Roman" w:hAnsi="Arial" w:cs="Aharoni"/>
          <w:color w:val="000000"/>
          <w:sz w:val="21"/>
          <w:szCs w:val="21"/>
          <w:lang w:eastAsia="ru-RU"/>
        </w:rPr>
        <w:t>, повесть </w:t>
      </w:r>
      <w:r w:rsidRPr="00474780">
        <w:rPr>
          <w:rFonts w:ascii="Arial" w:eastAsia="Times New Roman" w:hAnsi="Arial" w:cs="Aharoni"/>
          <w:i/>
          <w:iCs/>
          <w:color w:val="000000"/>
          <w:sz w:val="21"/>
          <w:szCs w:val="21"/>
          <w:lang w:eastAsia="ru-RU"/>
        </w:rPr>
        <w:t>Колесо времени</w:t>
      </w:r>
      <w:r w:rsidRPr="00474780">
        <w:rPr>
          <w:rFonts w:ascii="Arial" w:eastAsia="Times New Roman" w:hAnsi="Arial" w:cs="Aharoni"/>
          <w:color w:val="000000"/>
          <w:sz w:val="21"/>
          <w:szCs w:val="21"/>
          <w:lang w:eastAsia="ru-RU"/>
        </w:rPr>
        <w:t>. Значительным литературным событием становится появление книги воспоминаний </w:t>
      </w:r>
      <w:r w:rsidRPr="00474780">
        <w:rPr>
          <w:rFonts w:ascii="Arial" w:eastAsia="Times New Roman" w:hAnsi="Arial" w:cs="Aharoni"/>
          <w:i/>
          <w:iCs/>
          <w:color w:val="000000"/>
          <w:sz w:val="21"/>
          <w:szCs w:val="21"/>
          <w:lang w:eastAsia="ru-RU"/>
        </w:rPr>
        <w:t>Живые лица</w:t>
      </w:r>
      <w:r w:rsidRPr="00474780">
        <w:rPr>
          <w:rFonts w:ascii="Arial" w:eastAsia="Times New Roman" w:hAnsi="Arial" w:cs="Aharoni"/>
          <w:color w:val="000000"/>
          <w:sz w:val="21"/>
          <w:szCs w:val="21"/>
          <w:lang w:eastAsia="ru-RU"/>
        </w:rPr>
        <w:t> Гиппиус.</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Среди поэтов, чье творчество сложилось в России, за границу выехали И. Северянин, С. Черный, Д. </w:t>
      </w:r>
      <w:proofErr w:type="spellStart"/>
      <w:r w:rsidRPr="00474780">
        <w:rPr>
          <w:rFonts w:ascii="Arial" w:eastAsia="Times New Roman" w:hAnsi="Arial" w:cs="Aharoni"/>
          <w:color w:val="000000"/>
          <w:sz w:val="21"/>
          <w:szCs w:val="21"/>
          <w:lang w:eastAsia="ru-RU"/>
        </w:rPr>
        <w:t>Бурлюк</w:t>
      </w:r>
      <w:proofErr w:type="spellEnd"/>
      <w:r w:rsidRPr="00474780">
        <w:rPr>
          <w:rFonts w:ascii="Arial" w:eastAsia="Times New Roman" w:hAnsi="Arial" w:cs="Aharoni"/>
          <w:color w:val="000000"/>
          <w:sz w:val="21"/>
          <w:szCs w:val="21"/>
          <w:lang w:eastAsia="ru-RU"/>
        </w:rPr>
        <w:t xml:space="preserve">, К. Бальмонт, Гиппиус, </w:t>
      </w:r>
      <w:proofErr w:type="spellStart"/>
      <w:r w:rsidRPr="00474780">
        <w:rPr>
          <w:rFonts w:ascii="Arial" w:eastAsia="Times New Roman" w:hAnsi="Arial" w:cs="Aharoni"/>
          <w:color w:val="000000"/>
          <w:sz w:val="21"/>
          <w:szCs w:val="21"/>
          <w:lang w:eastAsia="ru-RU"/>
        </w:rPr>
        <w:t>Вяч</w:t>
      </w:r>
      <w:proofErr w:type="spellEnd"/>
      <w:r w:rsidRPr="00474780">
        <w:rPr>
          <w:rFonts w:ascii="Arial" w:eastAsia="Times New Roman" w:hAnsi="Arial" w:cs="Aharoni"/>
          <w:color w:val="000000"/>
          <w:sz w:val="21"/>
          <w:szCs w:val="21"/>
          <w:lang w:eastAsia="ru-RU"/>
        </w:rPr>
        <w:t xml:space="preserve">. Иванов. В историю русской поэзии в изгнании они внесли незначительную лепту, уступив пальму первенства молодым поэтам – Г. Иванову, Г. Адамовичу, В. Ходасевичу, М. Цветаевой, Б. Поплавскому, А. Штейгеру и др. Главным мотивом литературы старшего поколения стала тема ностальгической памяти об утраченной родине. Трагедии изгнанничества противостояло громадное наследие русской культуры, мифологизированное и поэтизированное прошедшее. Темы, к которым наиболее часто обращаются прозаики старшего поколения, ретроспективны: тоска по «вечной России», события революции и гражданской войны, русская история, воспоминания о детстве и юности. Смысл обращения к «вечной России» получили биографии писателей, композиторов, жизнеописания святых: Ив. </w:t>
      </w:r>
      <w:proofErr w:type="gramStart"/>
      <w:r w:rsidRPr="00474780">
        <w:rPr>
          <w:rFonts w:ascii="Arial" w:eastAsia="Times New Roman" w:hAnsi="Arial" w:cs="Aharoni"/>
          <w:color w:val="000000"/>
          <w:sz w:val="21"/>
          <w:szCs w:val="21"/>
          <w:lang w:eastAsia="ru-RU"/>
        </w:rPr>
        <w:t>Бунин пишет о Толстом (</w:t>
      </w:r>
      <w:r w:rsidRPr="00474780">
        <w:rPr>
          <w:rFonts w:ascii="Arial" w:eastAsia="Times New Roman" w:hAnsi="Arial" w:cs="Aharoni"/>
          <w:i/>
          <w:iCs/>
          <w:color w:val="000000"/>
          <w:sz w:val="21"/>
          <w:szCs w:val="21"/>
          <w:lang w:eastAsia="ru-RU"/>
        </w:rPr>
        <w:t>Освобождение Толстого</w:t>
      </w:r>
      <w:r w:rsidRPr="00474780">
        <w:rPr>
          <w:rFonts w:ascii="Arial" w:eastAsia="Times New Roman" w:hAnsi="Arial" w:cs="Aharoni"/>
          <w:color w:val="000000"/>
          <w:sz w:val="21"/>
          <w:szCs w:val="21"/>
          <w:lang w:eastAsia="ru-RU"/>
        </w:rPr>
        <w:t>), М. Цветаева – о Пушкине (</w:t>
      </w:r>
      <w:r w:rsidRPr="00474780">
        <w:rPr>
          <w:rFonts w:ascii="Arial" w:eastAsia="Times New Roman" w:hAnsi="Arial" w:cs="Aharoni"/>
          <w:i/>
          <w:iCs/>
          <w:color w:val="000000"/>
          <w:sz w:val="21"/>
          <w:szCs w:val="21"/>
          <w:lang w:eastAsia="ru-RU"/>
        </w:rPr>
        <w:t>Мой Пушкин</w:t>
      </w:r>
      <w:r w:rsidRPr="00474780">
        <w:rPr>
          <w:rFonts w:ascii="Arial" w:eastAsia="Times New Roman" w:hAnsi="Arial" w:cs="Aharoni"/>
          <w:color w:val="000000"/>
          <w:sz w:val="21"/>
          <w:szCs w:val="21"/>
          <w:lang w:eastAsia="ru-RU"/>
        </w:rPr>
        <w:t>), В. Ходасевич – о Державине (</w:t>
      </w:r>
      <w:r w:rsidRPr="00474780">
        <w:rPr>
          <w:rFonts w:ascii="Arial" w:eastAsia="Times New Roman" w:hAnsi="Arial" w:cs="Aharoni"/>
          <w:i/>
          <w:iCs/>
          <w:color w:val="000000"/>
          <w:sz w:val="21"/>
          <w:szCs w:val="21"/>
          <w:lang w:eastAsia="ru-RU"/>
        </w:rPr>
        <w:t>Державин</w:t>
      </w:r>
      <w:r w:rsidRPr="00474780">
        <w:rPr>
          <w:rFonts w:ascii="Arial" w:eastAsia="Times New Roman" w:hAnsi="Arial" w:cs="Aharoni"/>
          <w:color w:val="000000"/>
          <w:sz w:val="21"/>
          <w:szCs w:val="21"/>
          <w:lang w:eastAsia="ru-RU"/>
        </w:rPr>
        <w:t>), Б. Зайцев – о Жуковском, Тургеневе, Чехове, Сергии Радонежском (одноименные биографии).</w:t>
      </w:r>
      <w:proofErr w:type="gramEnd"/>
      <w:r w:rsidRPr="00474780">
        <w:rPr>
          <w:rFonts w:ascii="Arial" w:eastAsia="Times New Roman" w:hAnsi="Arial" w:cs="Aharoni"/>
          <w:color w:val="000000"/>
          <w:sz w:val="21"/>
          <w:szCs w:val="21"/>
          <w:lang w:eastAsia="ru-RU"/>
        </w:rPr>
        <w:t xml:space="preserve"> Создаются автобиографические книги, в которых мир детства и юности, еще не затронутый великой катастрофой, видится «с другого берега» идиллическим и просветленным: поэтизирует прошлое Ив. </w:t>
      </w:r>
      <w:proofErr w:type="gramStart"/>
      <w:r w:rsidRPr="00474780">
        <w:rPr>
          <w:rFonts w:ascii="Arial" w:eastAsia="Times New Roman" w:hAnsi="Arial" w:cs="Aharoni"/>
          <w:color w:val="000000"/>
          <w:sz w:val="21"/>
          <w:szCs w:val="21"/>
          <w:lang w:eastAsia="ru-RU"/>
        </w:rPr>
        <w:t>Шмелев (</w:t>
      </w:r>
      <w:r w:rsidRPr="00474780">
        <w:rPr>
          <w:rFonts w:ascii="Arial" w:eastAsia="Times New Roman" w:hAnsi="Arial" w:cs="Aharoni"/>
          <w:i/>
          <w:iCs/>
          <w:color w:val="000000"/>
          <w:sz w:val="21"/>
          <w:szCs w:val="21"/>
          <w:lang w:eastAsia="ru-RU"/>
        </w:rPr>
        <w:t>Богомолье</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Лето Господне</w:t>
      </w:r>
      <w:r w:rsidRPr="00474780">
        <w:rPr>
          <w:rFonts w:ascii="Arial" w:eastAsia="Times New Roman" w:hAnsi="Arial" w:cs="Aharoni"/>
          <w:color w:val="000000"/>
          <w:sz w:val="21"/>
          <w:szCs w:val="21"/>
          <w:lang w:eastAsia="ru-RU"/>
        </w:rPr>
        <w:t>), события юности реконструирует Куприн (</w:t>
      </w:r>
      <w:r w:rsidRPr="00474780">
        <w:rPr>
          <w:rFonts w:ascii="Arial" w:eastAsia="Times New Roman" w:hAnsi="Arial" w:cs="Aharoni"/>
          <w:i/>
          <w:iCs/>
          <w:color w:val="000000"/>
          <w:sz w:val="21"/>
          <w:szCs w:val="21"/>
          <w:lang w:eastAsia="ru-RU"/>
        </w:rPr>
        <w:t>Юнкера</w:t>
      </w:r>
      <w:r w:rsidRPr="00474780">
        <w:rPr>
          <w:rFonts w:ascii="Arial" w:eastAsia="Times New Roman" w:hAnsi="Arial" w:cs="Aharoni"/>
          <w:color w:val="000000"/>
          <w:sz w:val="21"/>
          <w:szCs w:val="21"/>
          <w:lang w:eastAsia="ru-RU"/>
        </w:rPr>
        <w:t>), последнюю автобиографическую книгу русского писателя-дворянина пишет Бунин (</w:t>
      </w:r>
      <w:r w:rsidRPr="00474780">
        <w:rPr>
          <w:rFonts w:ascii="Arial" w:eastAsia="Times New Roman" w:hAnsi="Arial" w:cs="Aharoni"/>
          <w:i/>
          <w:iCs/>
          <w:color w:val="000000"/>
          <w:sz w:val="21"/>
          <w:szCs w:val="21"/>
          <w:lang w:eastAsia="ru-RU"/>
        </w:rPr>
        <w:t>Жизнь Арсеньева</w:t>
      </w:r>
      <w:r w:rsidRPr="00474780">
        <w:rPr>
          <w:rFonts w:ascii="Arial" w:eastAsia="Times New Roman" w:hAnsi="Arial" w:cs="Aharoni"/>
          <w:color w:val="000000"/>
          <w:sz w:val="21"/>
          <w:szCs w:val="21"/>
          <w:lang w:eastAsia="ru-RU"/>
        </w:rPr>
        <w:t>), путешествие к «истокам дней» запечатлевают Б. Зайцев (</w:t>
      </w:r>
      <w:r w:rsidRPr="00474780">
        <w:rPr>
          <w:rFonts w:ascii="Arial" w:eastAsia="Times New Roman" w:hAnsi="Arial" w:cs="Aharoni"/>
          <w:i/>
          <w:iCs/>
          <w:color w:val="000000"/>
          <w:sz w:val="21"/>
          <w:szCs w:val="21"/>
          <w:lang w:eastAsia="ru-RU"/>
        </w:rPr>
        <w:t>Путешествие Глеба</w:t>
      </w:r>
      <w:r w:rsidRPr="00474780">
        <w:rPr>
          <w:rFonts w:ascii="Arial" w:eastAsia="Times New Roman" w:hAnsi="Arial" w:cs="Aharoni"/>
          <w:color w:val="000000"/>
          <w:sz w:val="21"/>
          <w:szCs w:val="21"/>
          <w:lang w:eastAsia="ru-RU"/>
        </w:rPr>
        <w:t>) и Толстой (</w:t>
      </w:r>
      <w:r w:rsidRPr="00474780">
        <w:rPr>
          <w:rFonts w:ascii="Arial" w:eastAsia="Times New Roman" w:hAnsi="Arial" w:cs="Aharoni"/>
          <w:i/>
          <w:iCs/>
          <w:color w:val="000000"/>
          <w:sz w:val="21"/>
          <w:szCs w:val="21"/>
          <w:lang w:eastAsia="ru-RU"/>
        </w:rPr>
        <w:t>Детство Никиты</w:t>
      </w:r>
      <w:r w:rsidRPr="00474780">
        <w:rPr>
          <w:rFonts w:ascii="Arial" w:eastAsia="Times New Roman" w:hAnsi="Arial" w:cs="Aharoni"/>
          <w:color w:val="000000"/>
          <w:sz w:val="21"/>
          <w:szCs w:val="21"/>
          <w:lang w:eastAsia="ru-RU"/>
        </w:rPr>
        <w:t>).</w:t>
      </w:r>
      <w:proofErr w:type="gramEnd"/>
      <w:r w:rsidRPr="00474780">
        <w:rPr>
          <w:rFonts w:ascii="Arial" w:eastAsia="Times New Roman" w:hAnsi="Arial" w:cs="Aharoni"/>
          <w:color w:val="000000"/>
          <w:sz w:val="21"/>
          <w:szCs w:val="21"/>
          <w:lang w:eastAsia="ru-RU"/>
        </w:rPr>
        <w:t xml:space="preserve"> Особый пласт русской эмигрантской литературы составляют произведения, в которых дается оценка трагическим событиям революции и гражданской войны. Эти события перемежаются со снами, видениями, уводящими </w:t>
      </w:r>
      <w:proofErr w:type="gramStart"/>
      <w:r w:rsidRPr="00474780">
        <w:rPr>
          <w:rFonts w:ascii="Arial" w:eastAsia="Times New Roman" w:hAnsi="Arial" w:cs="Aharoni"/>
          <w:color w:val="000000"/>
          <w:sz w:val="21"/>
          <w:szCs w:val="21"/>
          <w:lang w:eastAsia="ru-RU"/>
        </w:rPr>
        <w:t>в глубь</w:t>
      </w:r>
      <w:proofErr w:type="gramEnd"/>
      <w:r w:rsidRPr="00474780">
        <w:rPr>
          <w:rFonts w:ascii="Arial" w:eastAsia="Times New Roman" w:hAnsi="Arial" w:cs="Aharoni"/>
          <w:color w:val="000000"/>
          <w:sz w:val="21"/>
          <w:szCs w:val="21"/>
          <w:lang w:eastAsia="ru-RU"/>
        </w:rPr>
        <w:t xml:space="preserve"> народного сознания, русского духа в книгах Ремизова </w:t>
      </w:r>
      <w:r w:rsidRPr="00474780">
        <w:rPr>
          <w:rFonts w:ascii="Arial" w:eastAsia="Times New Roman" w:hAnsi="Arial" w:cs="Aharoni"/>
          <w:i/>
          <w:iCs/>
          <w:color w:val="000000"/>
          <w:sz w:val="21"/>
          <w:szCs w:val="21"/>
          <w:lang w:eastAsia="ru-RU"/>
        </w:rPr>
        <w:t>Взвихренная Русь</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Учитель музыки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Сквозь огонь скорбей</w:t>
      </w:r>
      <w:r w:rsidRPr="00474780">
        <w:rPr>
          <w:rFonts w:ascii="Arial" w:eastAsia="Times New Roman" w:hAnsi="Arial" w:cs="Aharoni"/>
          <w:color w:val="000000"/>
          <w:sz w:val="21"/>
          <w:szCs w:val="21"/>
          <w:lang w:eastAsia="ru-RU"/>
        </w:rPr>
        <w:t>. Скорбной обличительностью насыщены дневники Бунина </w:t>
      </w:r>
      <w:r w:rsidRPr="00474780">
        <w:rPr>
          <w:rFonts w:ascii="Arial" w:eastAsia="Times New Roman" w:hAnsi="Arial" w:cs="Aharoni"/>
          <w:i/>
          <w:iCs/>
          <w:color w:val="000000"/>
          <w:sz w:val="21"/>
          <w:szCs w:val="21"/>
          <w:lang w:eastAsia="ru-RU"/>
        </w:rPr>
        <w:t>Окаянные дни</w:t>
      </w:r>
      <w:r w:rsidRPr="00474780">
        <w:rPr>
          <w:rFonts w:ascii="Arial" w:eastAsia="Times New Roman" w:hAnsi="Arial" w:cs="Aharoni"/>
          <w:color w:val="000000"/>
          <w:sz w:val="21"/>
          <w:szCs w:val="21"/>
          <w:lang w:eastAsia="ru-RU"/>
        </w:rPr>
        <w:t>. Роман Осоргина </w:t>
      </w:r>
      <w:r w:rsidRPr="00474780">
        <w:rPr>
          <w:rFonts w:ascii="Arial" w:eastAsia="Times New Roman" w:hAnsi="Arial" w:cs="Aharoni"/>
          <w:i/>
          <w:iCs/>
          <w:color w:val="000000"/>
          <w:sz w:val="21"/>
          <w:szCs w:val="21"/>
          <w:lang w:eastAsia="ru-RU"/>
        </w:rPr>
        <w:t>Сивцев Вражек</w:t>
      </w:r>
      <w:r w:rsidRPr="00474780">
        <w:rPr>
          <w:rFonts w:ascii="Arial" w:eastAsia="Times New Roman" w:hAnsi="Arial" w:cs="Aharoni"/>
          <w:color w:val="000000"/>
          <w:sz w:val="21"/>
          <w:szCs w:val="21"/>
          <w:lang w:eastAsia="ru-RU"/>
        </w:rPr>
        <w:t> отражает жизнь Москвы в военные и предвоенные годы, во время революции. Шмелев создает трагическое повествование о красном терроре в Крыму – эпопею </w:t>
      </w:r>
      <w:r w:rsidRPr="00474780">
        <w:rPr>
          <w:rFonts w:ascii="Arial" w:eastAsia="Times New Roman" w:hAnsi="Arial" w:cs="Aharoni"/>
          <w:i/>
          <w:iCs/>
          <w:color w:val="000000"/>
          <w:sz w:val="21"/>
          <w:szCs w:val="21"/>
          <w:lang w:eastAsia="ru-RU"/>
        </w:rPr>
        <w:t>Солнце мертвых</w:t>
      </w:r>
      <w:r w:rsidRPr="00474780">
        <w:rPr>
          <w:rFonts w:ascii="Arial" w:eastAsia="Times New Roman" w:hAnsi="Arial" w:cs="Aharoni"/>
          <w:color w:val="000000"/>
          <w:sz w:val="21"/>
          <w:szCs w:val="21"/>
          <w:lang w:eastAsia="ru-RU"/>
        </w:rPr>
        <w:t>, которую Т. Манн назвал «кошмарным, окутанным в поэтический блеск документом эпохи». Осмыслению причин революции посвящен </w:t>
      </w:r>
      <w:r w:rsidRPr="00474780">
        <w:rPr>
          <w:rFonts w:ascii="Arial" w:eastAsia="Times New Roman" w:hAnsi="Arial" w:cs="Aharoni"/>
          <w:i/>
          <w:iCs/>
          <w:color w:val="000000"/>
          <w:sz w:val="21"/>
          <w:szCs w:val="21"/>
          <w:lang w:eastAsia="ru-RU"/>
        </w:rPr>
        <w:t>Ледяной поход</w:t>
      </w:r>
      <w:r w:rsidRPr="00474780">
        <w:rPr>
          <w:rFonts w:ascii="Arial" w:eastAsia="Times New Roman" w:hAnsi="Arial" w:cs="Aharoni"/>
          <w:color w:val="000000"/>
          <w:sz w:val="21"/>
          <w:szCs w:val="21"/>
          <w:lang w:eastAsia="ru-RU"/>
        </w:rPr>
        <w:t xml:space="preserve"> Р. </w:t>
      </w:r>
      <w:proofErr w:type="gramStart"/>
      <w:r w:rsidRPr="00474780">
        <w:rPr>
          <w:rFonts w:ascii="Arial" w:eastAsia="Times New Roman" w:hAnsi="Arial" w:cs="Aharoni"/>
          <w:color w:val="000000"/>
          <w:sz w:val="21"/>
          <w:szCs w:val="21"/>
          <w:lang w:eastAsia="ru-RU"/>
        </w:rPr>
        <w:t>Гуля</w:t>
      </w:r>
      <w:proofErr w:type="gram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Зверь из бездны</w:t>
      </w:r>
      <w:r w:rsidRPr="00474780">
        <w:rPr>
          <w:rFonts w:ascii="Arial" w:eastAsia="Times New Roman" w:hAnsi="Arial" w:cs="Aharoni"/>
          <w:color w:val="000000"/>
          <w:sz w:val="21"/>
          <w:szCs w:val="21"/>
          <w:lang w:eastAsia="ru-RU"/>
        </w:rPr>
        <w:t xml:space="preserve"> Е. </w:t>
      </w:r>
      <w:proofErr w:type="spellStart"/>
      <w:r w:rsidRPr="00474780">
        <w:rPr>
          <w:rFonts w:ascii="Arial" w:eastAsia="Times New Roman" w:hAnsi="Arial" w:cs="Aharoni"/>
          <w:color w:val="000000"/>
          <w:sz w:val="21"/>
          <w:szCs w:val="21"/>
          <w:lang w:eastAsia="ru-RU"/>
        </w:rPr>
        <w:t>Чирикова</w:t>
      </w:r>
      <w:proofErr w:type="spellEnd"/>
      <w:r w:rsidRPr="00474780">
        <w:rPr>
          <w:rFonts w:ascii="Arial" w:eastAsia="Times New Roman" w:hAnsi="Arial" w:cs="Aharoni"/>
          <w:color w:val="000000"/>
          <w:sz w:val="21"/>
          <w:szCs w:val="21"/>
          <w:lang w:eastAsia="ru-RU"/>
        </w:rPr>
        <w:t xml:space="preserve">, исторические романы примкнувшего к писателям старшего поколения </w:t>
      </w:r>
      <w:proofErr w:type="spellStart"/>
      <w:r w:rsidRPr="00474780">
        <w:rPr>
          <w:rFonts w:ascii="Arial" w:eastAsia="Times New Roman" w:hAnsi="Arial" w:cs="Aharoni"/>
          <w:color w:val="000000"/>
          <w:sz w:val="21"/>
          <w:szCs w:val="21"/>
          <w:lang w:eastAsia="ru-RU"/>
        </w:rPr>
        <w:t>Алданова</w:t>
      </w:r>
      <w:proofErr w:type="spellEnd"/>
      <w:r w:rsidRPr="00474780">
        <w:rPr>
          <w:rFonts w:ascii="Arial" w:eastAsia="Times New Roman" w:hAnsi="Arial" w:cs="Aharoni"/>
          <w:color w:val="000000"/>
          <w:sz w:val="21"/>
          <w:szCs w:val="21"/>
          <w:lang w:eastAsia="ru-RU"/>
        </w:rPr>
        <w:t xml:space="preserve"> (</w:t>
      </w:r>
      <w:r w:rsidRPr="00474780">
        <w:rPr>
          <w:rFonts w:ascii="Arial" w:eastAsia="Times New Roman" w:hAnsi="Arial" w:cs="Aharoni"/>
          <w:i/>
          <w:iCs/>
          <w:color w:val="000000"/>
          <w:sz w:val="21"/>
          <w:szCs w:val="21"/>
          <w:lang w:eastAsia="ru-RU"/>
        </w:rPr>
        <w:t>Ключ</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Бегство</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Пещера</w:t>
      </w:r>
      <w:r w:rsidRPr="00474780">
        <w:rPr>
          <w:rFonts w:ascii="Arial" w:eastAsia="Times New Roman" w:hAnsi="Arial" w:cs="Aharoni"/>
          <w:color w:val="000000"/>
          <w:sz w:val="21"/>
          <w:szCs w:val="21"/>
          <w:lang w:eastAsia="ru-RU"/>
        </w:rPr>
        <w:t>), трехтомный </w:t>
      </w:r>
      <w:r w:rsidRPr="00474780">
        <w:rPr>
          <w:rFonts w:ascii="Arial" w:eastAsia="Times New Roman" w:hAnsi="Arial" w:cs="Aharoni"/>
          <w:i/>
          <w:iCs/>
          <w:color w:val="000000"/>
          <w:sz w:val="21"/>
          <w:szCs w:val="21"/>
          <w:lang w:eastAsia="ru-RU"/>
        </w:rPr>
        <w:t>Распутин</w:t>
      </w:r>
      <w:r w:rsidRPr="00474780">
        <w:rPr>
          <w:rFonts w:ascii="Arial" w:eastAsia="Times New Roman" w:hAnsi="Arial" w:cs="Aharoni"/>
          <w:color w:val="000000"/>
          <w:sz w:val="21"/>
          <w:szCs w:val="21"/>
          <w:lang w:eastAsia="ru-RU"/>
        </w:rPr>
        <w:t xml:space="preserve"> В. </w:t>
      </w:r>
      <w:proofErr w:type="spellStart"/>
      <w:r w:rsidRPr="00474780">
        <w:rPr>
          <w:rFonts w:ascii="Arial" w:eastAsia="Times New Roman" w:hAnsi="Arial" w:cs="Aharoni"/>
          <w:color w:val="000000"/>
          <w:sz w:val="21"/>
          <w:szCs w:val="21"/>
          <w:lang w:eastAsia="ru-RU"/>
        </w:rPr>
        <w:t>Наживина</w:t>
      </w:r>
      <w:proofErr w:type="spellEnd"/>
      <w:r w:rsidRPr="00474780">
        <w:rPr>
          <w:rFonts w:ascii="Arial" w:eastAsia="Times New Roman" w:hAnsi="Arial" w:cs="Aharoni"/>
          <w:color w:val="000000"/>
          <w:sz w:val="21"/>
          <w:szCs w:val="21"/>
          <w:lang w:eastAsia="ru-RU"/>
        </w:rPr>
        <w:t>. Противопоставляя «вчерашнее» и «нынешнее», старшее поколение делало выбор в пользу утраченного культурного мира старой России, не признавая необходимости вживаться в новую действительность эмиграции. Это обусловило и эстетический консерватизм «старших»: «Пора бросить идти по следам Толстого? – недоумевал Бунин. – А по чьим следам надо идти?».</w:t>
      </w:r>
    </w:p>
    <w:p w:rsidR="00474780" w:rsidRPr="00474780" w:rsidRDefault="00474780" w:rsidP="00474780">
      <w:p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lastRenderedPageBreak/>
        <w:br/>
      </w:r>
    </w:p>
    <w:p w:rsidR="00474780" w:rsidRPr="00474780" w:rsidRDefault="00474780" w:rsidP="00474780">
      <w:pPr>
        <w:numPr>
          <w:ilvl w:val="2"/>
          <w:numId w:val="8"/>
        </w:num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Младшее поколение писателей в эмиграции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proofErr w:type="gramStart"/>
      <w:r w:rsidRPr="00474780">
        <w:rPr>
          <w:rFonts w:ascii="Arial" w:eastAsia="Times New Roman" w:hAnsi="Arial" w:cs="Aharoni"/>
          <w:color w:val="000000"/>
          <w:sz w:val="21"/>
          <w:szCs w:val="21"/>
          <w:lang w:eastAsia="ru-RU"/>
        </w:rPr>
        <w:t>Иной позиции придерживалось младшее «незамеченное поколение» писателей в эмиграции (термин писателя, литературного критика В. Варшавского), поднявшееся в иной социальной и духовной среде, отказавшееся от реконструкции безнадежно утраченного.</w:t>
      </w:r>
      <w:proofErr w:type="gramEnd"/>
      <w:r w:rsidRPr="00474780">
        <w:rPr>
          <w:rFonts w:ascii="Arial" w:eastAsia="Times New Roman" w:hAnsi="Arial" w:cs="Aharoni"/>
          <w:color w:val="000000"/>
          <w:sz w:val="21"/>
          <w:szCs w:val="21"/>
          <w:lang w:eastAsia="ru-RU"/>
        </w:rPr>
        <w:t xml:space="preserve"> К «незамеченному поколению» принадлежали молодые писатели, не успевшие создать себе прочную литературную репутацию в России: В. Набоков, Г.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М. </w:t>
      </w:r>
      <w:proofErr w:type="spellStart"/>
      <w:r w:rsidRPr="00474780">
        <w:rPr>
          <w:rFonts w:ascii="Arial" w:eastAsia="Times New Roman" w:hAnsi="Arial" w:cs="Aharoni"/>
          <w:color w:val="000000"/>
          <w:sz w:val="21"/>
          <w:szCs w:val="21"/>
          <w:lang w:eastAsia="ru-RU"/>
        </w:rPr>
        <w:t>Алданов</w:t>
      </w:r>
      <w:proofErr w:type="spellEnd"/>
      <w:r w:rsidRPr="00474780">
        <w:rPr>
          <w:rFonts w:ascii="Arial" w:eastAsia="Times New Roman" w:hAnsi="Arial" w:cs="Aharoni"/>
          <w:color w:val="000000"/>
          <w:sz w:val="21"/>
          <w:szCs w:val="21"/>
          <w:lang w:eastAsia="ru-RU"/>
        </w:rPr>
        <w:t xml:space="preserve">, М. Агеев, Б. Поплавский, Н. Берберова, А. Штейгер, Д. Кнут, И. </w:t>
      </w:r>
      <w:proofErr w:type="spellStart"/>
      <w:r w:rsidRPr="00474780">
        <w:rPr>
          <w:rFonts w:ascii="Arial" w:eastAsia="Times New Roman" w:hAnsi="Arial" w:cs="Aharoni"/>
          <w:color w:val="000000"/>
          <w:sz w:val="21"/>
          <w:szCs w:val="21"/>
          <w:lang w:eastAsia="ru-RU"/>
        </w:rPr>
        <w:t>Кнорринг</w:t>
      </w:r>
      <w:proofErr w:type="spellEnd"/>
      <w:r w:rsidRPr="00474780">
        <w:rPr>
          <w:rFonts w:ascii="Arial" w:eastAsia="Times New Roman" w:hAnsi="Arial" w:cs="Aharoni"/>
          <w:color w:val="000000"/>
          <w:sz w:val="21"/>
          <w:szCs w:val="21"/>
          <w:lang w:eastAsia="ru-RU"/>
        </w:rPr>
        <w:t xml:space="preserve">, Л. </w:t>
      </w:r>
      <w:proofErr w:type="spellStart"/>
      <w:r w:rsidRPr="00474780">
        <w:rPr>
          <w:rFonts w:ascii="Arial" w:eastAsia="Times New Roman" w:hAnsi="Arial" w:cs="Aharoni"/>
          <w:color w:val="000000"/>
          <w:sz w:val="21"/>
          <w:szCs w:val="21"/>
          <w:lang w:eastAsia="ru-RU"/>
        </w:rPr>
        <w:t>Червинская</w:t>
      </w:r>
      <w:proofErr w:type="spellEnd"/>
      <w:r w:rsidRPr="00474780">
        <w:rPr>
          <w:rFonts w:ascii="Arial" w:eastAsia="Times New Roman" w:hAnsi="Arial" w:cs="Aharoni"/>
          <w:color w:val="000000"/>
          <w:sz w:val="21"/>
          <w:szCs w:val="21"/>
          <w:lang w:eastAsia="ru-RU"/>
        </w:rPr>
        <w:t xml:space="preserve">, В. Смоленский, И. </w:t>
      </w:r>
      <w:proofErr w:type="spellStart"/>
      <w:r w:rsidRPr="00474780">
        <w:rPr>
          <w:rFonts w:ascii="Arial" w:eastAsia="Times New Roman" w:hAnsi="Arial" w:cs="Aharoni"/>
          <w:color w:val="000000"/>
          <w:sz w:val="21"/>
          <w:szCs w:val="21"/>
          <w:lang w:eastAsia="ru-RU"/>
        </w:rPr>
        <w:t>Одоевцева</w:t>
      </w:r>
      <w:proofErr w:type="spellEnd"/>
      <w:r w:rsidRPr="00474780">
        <w:rPr>
          <w:rFonts w:ascii="Arial" w:eastAsia="Times New Roman" w:hAnsi="Arial" w:cs="Aharoni"/>
          <w:color w:val="000000"/>
          <w:sz w:val="21"/>
          <w:szCs w:val="21"/>
          <w:lang w:eastAsia="ru-RU"/>
        </w:rPr>
        <w:t xml:space="preserve">, Н. Оцуп, И. Голенищев-Кутузов, Ю. Мандельштам, Ю. </w:t>
      </w:r>
      <w:proofErr w:type="spellStart"/>
      <w:r w:rsidRPr="00474780">
        <w:rPr>
          <w:rFonts w:ascii="Arial" w:eastAsia="Times New Roman" w:hAnsi="Arial" w:cs="Aharoni"/>
          <w:color w:val="000000"/>
          <w:sz w:val="21"/>
          <w:szCs w:val="21"/>
          <w:lang w:eastAsia="ru-RU"/>
        </w:rPr>
        <w:t>Терапиано</w:t>
      </w:r>
      <w:proofErr w:type="spellEnd"/>
      <w:r w:rsidRPr="00474780">
        <w:rPr>
          <w:rFonts w:ascii="Arial" w:eastAsia="Times New Roman" w:hAnsi="Arial" w:cs="Aharoni"/>
          <w:color w:val="000000"/>
          <w:sz w:val="21"/>
          <w:szCs w:val="21"/>
          <w:lang w:eastAsia="ru-RU"/>
        </w:rPr>
        <w:t xml:space="preserve"> и др. Их судьба сложилась различно. Набоков и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завоевали общеевропейскую, в случае Набокова, даже мировую славу. </w:t>
      </w:r>
      <w:proofErr w:type="spellStart"/>
      <w:r w:rsidRPr="00474780">
        <w:rPr>
          <w:rFonts w:ascii="Arial" w:eastAsia="Times New Roman" w:hAnsi="Arial" w:cs="Aharoni"/>
          <w:color w:val="000000"/>
          <w:sz w:val="21"/>
          <w:szCs w:val="21"/>
          <w:lang w:eastAsia="ru-RU"/>
        </w:rPr>
        <w:t>Алданов</w:t>
      </w:r>
      <w:proofErr w:type="spellEnd"/>
      <w:r w:rsidRPr="00474780">
        <w:rPr>
          <w:rFonts w:ascii="Arial" w:eastAsia="Times New Roman" w:hAnsi="Arial" w:cs="Aharoni"/>
          <w:color w:val="000000"/>
          <w:sz w:val="21"/>
          <w:szCs w:val="21"/>
          <w:lang w:eastAsia="ru-RU"/>
        </w:rPr>
        <w:t xml:space="preserve">, </w:t>
      </w:r>
      <w:proofErr w:type="gramStart"/>
      <w:r w:rsidRPr="00474780">
        <w:rPr>
          <w:rFonts w:ascii="Arial" w:eastAsia="Times New Roman" w:hAnsi="Arial" w:cs="Aharoni"/>
          <w:color w:val="000000"/>
          <w:sz w:val="21"/>
          <w:szCs w:val="21"/>
          <w:lang w:eastAsia="ru-RU"/>
        </w:rPr>
        <w:t>начавший</w:t>
      </w:r>
      <w:proofErr w:type="gramEnd"/>
      <w:r w:rsidRPr="00474780">
        <w:rPr>
          <w:rFonts w:ascii="Arial" w:eastAsia="Times New Roman" w:hAnsi="Arial" w:cs="Aharoni"/>
          <w:color w:val="000000"/>
          <w:sz w:val="21"/>
          <w:szCs w:val="21"/>
          <w:lang w:eastAsia="ru-RU"/>
        </w:rPr>
        <w:t xml:space="preserve"> активно печатать исторические романы в самом известном эмигрантском журнале «Современные записки», примкнул к «старшим». Практически никто из младшего поколения писателей не мог заработать на жизнь литературным трудом: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стал таксистом, Кнут развозил товары, </w:t>
      </w:r>
      <w:proofErr w:type="spellStart"/>
      <w:r w:rsidRPr="00474780">
        <w:rPr>
          <w:rFonts w:ascii="Arial" w:eastAsia="Times New Roman" w:hAnsi="Arial" w:cs="Aharoni"/>
          <w:color w:val="000000"/>
          <w:sz w:val="21"/>
          <w:szCs w:val="21"/>
          <w:lang w:eastAsia="ru-RU"/>
        </w:rPr>
        <w:t>Терапиано</w:t>
      </w:r>
      <w:proofErr w:type="spellEnd"/>
      <w:r w:rsidRPr="00474780">
        <w:rPr>
          <w:rFonts w:ascii="Arial" w:eastAsia="Times New Roman" w:hAnsi="Arial" w:cs="Aharoni"/>
          <w:color w:val="000000"/>
          <w:sz w:val="21"/>
          <w:szCs w:val="21"/>
          <w:lang w:eastAsia="ru-RU"/>
        </w:rPr>
        <w:t xml:space="preserve"> служил в фармацевтической фирме, многие перебивались грошовым приработком. Характеризуя положения «незамеченного поколения», обитавшего в мелких дешевых кафе </w:t>
      </w:r>
      <w:proofErr w:type="spellStart"/>
      <w:r w:rsidRPr="00474780">
        <w:rPr>
          <w:rFonts w:ascii="Arial" w:eastAsia="Times New Roman" w:hAnsi="Arial" w:cs="Aharoni"/>
          <w:color w:val="000000"/>
          <w:sz w:val="21"/>
          <w:szCs w:val="21"/>
          <w:lang w:eastAsia="ru-RU"/>
        </w:rPr>
        <w:t>Монпарнаса</w:t>
      </w:r>
      <w:proofErr w:type="spellEnd"/>
      <w:r w:rsidRPr="00474780">
        <w:rPr>
          <w:rFonts w:ascii="Arial" w:eastAsia="Times New Roman" w:hAnsi="Arial" w:cs="Aharoni"/>
          <w:color w:val="000000"/>
          <w:sz w:val="21"/>
          <w:szCs w:val="21"/>
          <w:lang w:eastAsia="ru-RU"/>
        </w:rPr>
        <w:t xml:space="preserve">, В. Ходасевич писал: «Отчаяние, владеющее душами </w:t>
      </w:r>
      <w:proofErr w:type="spellStart"/>
      <w:r w:rsidRPr="00474780">
        <w:rPr>
          <w:rFonts w:ascii="Arial" w:eastAsia="Times New Roman" w:hAnsi="Arial" w:cs="Aharoni"/>
          <w:color w:val="000000"/>
          <w:sz w:val="21"/>
          <w:szCs w:val="21"/>
          <w:lang w:eastAsia="ru-RU"/>
        </w:rPr>
        <w:t>Монпарнаса</w:t>
      </w:r>
      <w:proofErr w:type="spellEnd"/>
      <w:r w:rsidRPr="00474780">
        <w:rPr>
          <w:rFonts w:ascii="Arial" w:eastAsia="Times New Roman" w:hAnsi="Arial" w:cs="Aharoni"/>
          <w:color w:val="000000"/>
          <w:sz w:val="21"/>
          <w:szCs w:val="21"/>
          <w:lang w:eastAsia="ru-RU"/>
        </w:rPr>
        <w:t>… питается и поддерживается оскорблениями и нищетой</w:t>
      </w:r>
      <w:proofErr w:type="gramStart"/>
      <w:r w:rsidRPr="00474780">
        <w:rPr>
          <w:rFonts w:ascii="Arial" w:eastAsia="Times New Roman" w:hAnsi="Arial" w:cs="Aharoni"/>
          <w:color w:val="000000"/>
          <w:sz w:val="21"/>
          <w:szCs w:val="21"/>
          <w:lang w:eastAsia="ru-RU"/>
        </w:rPr>
        <w:t>… З</w:t>
      </w:r>
      <w:proofErr w:type="gramEnd"/>
      <w:r w:rsidRPr="00474780">
        <w:rPr>
          <w:rFonts w:ascii="Arial" w:eastAsia="Times New Roman" w:hAnsi="Arial" w:cs="Aharoni"/>
          <w:color w:val="000000"/>
          <w:sz w:val="21"/>
          <w:szCs w:val="21"/>
          <w:lang w:eastAsia="ru-RU"/>
        </w:rPr>
        <w:t xml:space="preserve">а столиками </w:t>
      </w:r>
      <w:proofErr w:type="spellStart"/>
      <w:r w:rsidRPr="00474780">
        <w:rPr>
          <w:rFonts w:ascii="Arial" w:eastAsia="Times New Roman" w:hAnsi="Arial" w:cs="Aharoni"/>
          <w:color w:val="000000"/>
          <w:sz w:val="21"/>
          <w:szCs w:val="21"/>
          <w:lang w:eastAsia="ru-RU"/>
        </w:rPr>
        <w:t>Монпарнаса</w:t>
      </w:r>
      <w:proofErr w:type="spellEnd"/>
      <w:r w:rsidRPr="00474780">
        <w:rPr>
          <w:rFonts w:ascii="Arial" w:eastAsia="Times New Roman" w:hAnsi="Arial" w:cs="Aharoni"/>
          <w:color w:val="000000"/>
          <w:sz w:val="21"/>
          <w:szCs w:val="21"/>
          <w:lang w:eastAsia="ru-RU"/>
        </w:rPr>
        <w:t xml:space="preserve"> сидят люди, из которых многие днем не обедали, а вечером затрудняются спросить себе чашку кофе. На </w:t>
      </w:r>
      <w:proofErr w:type="spellStart"/>
      <w:r w:rsidRPr="00474780">
        <w:rPr>
          <w:rFonts w:ascii="Arial" w:eastAsia="Times New Roman" w:hAnsi="Arial" w:cs="Aharoni"/>
          <w:color w:val="000000"/>
          <w:sz w:val="21"/>
          <w:szCs w:val="21"/>
          <w:lang w:eastAsia="ru-RU"/>
        </w:rPr>
        <w:t>Монпарнасе</w:t>
      </w:r>
      <w:proofErr w:type="spellEnd"/>
      <w:r w:rsidRPr="00474780">
        <w:rPr>
          <w:rFonts w:ascii="Arial" w:eastAsia="Times New Roman" w:hAnsi="Arial" w:cs="Aharoni"/>
          <w:color w:val="000000"/>
          <w:sz w:val="21"/>
          <w:szCs w:val="21"/>
          <w:lang w:eastAsia="ru-RU"/>
        </w:rPr>
        <w:t xml:space="preserve"> порой сидят до утра потому, что ночевать негде. Нищета деформирует и само творчество». Наиболее остро и драматично тяготы, выпавшие на долю «незамеченного поколения», отразились в бескрасочной поэзии «парижской ноты», созданной Г. Адамовичем. </w:t>
      </w:r>
      <w:proofErr w:type="gramStart"/>
      <w:r w:rsidRPr="00474780">
        <w:rPr>
          <w:rFonts w:ascii="Arial" w:eastAsia="Times New Roman" w:hAnsi="Arial" w:cs="Aharoni"/>
          <w:color w:val="000000"/>
          <w:sz w:val="21"/>
          <w:szCs w:val="21"/>
          <w:lang w:eastAsia="ru-RU"/>
        </w:rPr>
        <w:t>Предельно исповедальная, метафизическая и безнадежная «парижская нота» звучит в сборниках Поплавского (</w:t>
      </w:r>
      <w:r w:rsidRPr="00474780">
        <w:rPr>
          <w:rFonts w:ascii="Arial" w:eastAsia="Times New Roman" w:hAnsi="Arial" w:cs="Aharoni"/>
          <w:i/>
          <w:iCs/>
          <w:color w:val="000000"/>
          <w:sz w:val="21"/>
          <w:szCs w:val="21"/>
          <w:lang w:eastAsia="ru-RU"/>
        </w:rPr>
        <w:t>Флаги</w:t>
      </w:r>
      <w:r w:rsidRPr="00474780">
        <w:rPr>
          <w:rFonts w:ascii="Arial" w:eastAsia="Times New Roman" w:hAnsi="Arial" w:cs="Aharoni"/>
          <w:color w:val="000000"/>
          <w:sz w:val="21"/>
          <w:szCs w:val="21"/>
          <w:lang w:eastAsia="ru-RU"/>
        </w:rPr>
        <w:t>), Оцупа (</w:t>
      </w:r>
      <w:r w:rsidRPr="00474780">
        <w:rPr>
          <w:rFonts w:ascii="Arial" w:eastAsia="Times New Roman" w:hAnsi="Arial" w:cs="Aharoni"/>
          <w:i/>
          <w:iCs/>
          <w:color w:val="000000"/>
          <w:sz w:val="21"/>
          <w:szCs w:val="21"/>
          <w:lang w:eastAsia="ru-RU"/>
        </w:rPr>
        <w:t>В дыму</w:t>
      </w:r>
      <w:r w:rsidRPr="00474780">
        <w:rPr>
          <w:rFonts w:ascii="Arial" w:eastAsia="Times New Roman" w:hAnsi="Arial" w:cs="Aharoni"/>
          <w:color w:val="000000"/>
          <w:sz w:val="21"/>
          <w:szCs w:val="21"/>
          <w:lang w:eastAsia="ru-RU"/>
        </w:rPr>
        <w:t>), Штейгера (</w:t>
      </w:r>
      <w:r w:rsidRPr="00474780">
        <w:rPr>
          <w:rFonts w:ascii="Arial" w:eastAsia="Times New Roman" w:hAnsi="Arial" w:cs="Aharoni"/>
          <w:i/>
          <w:iCs/>
          <w:color w:val="000000"/>
          <w:sz w:val="21"/>
          <w:szCs w:val="21"/>
          <w:lang w:eastAsia="ru-RU"/>
        </w:rPr>
        <w:t>Эта жизнь</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Дважды два – четыре</w:t>
      </w:r>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Червинской</w:t>
      </w:r>
      <w:proofErr w:type="spellEnd"/>
      <w:r w:rsidRPr="00474780">
        <w:rPr>
          <w:rFonts w:ascii="Arial" w:eastAsia="Times New Roman" w:hAnsi="Arial" w:cs="Aharoni"/>
          <w:color w:val="000000"/>
          <w:sz w:val="21"/>
          <w:szCs w:val="21"/>
          <w:lang w:eastAsia="ru-RU"/>
        </w:rPr>
        <w:t xml:space="preserve"> (</w:t>
      </w:r>
      <w:r w:rsidRPr="00474780">
        <w:rPr>
          <w:rFonts w:ascii="Arial" w:eastAsia="Times New Roman" w:hAnsi="Arial" w:cs="Aharoni"/>
          <w:i/>
          <w:iCs/>
          <w:color w:val="000000"/>
          <w:sz w:val="21"/>
          <w:szCs w:val="21"/>
          <w:lang w:eastAsia="ru-RU"/>
        </w:rPr>
        <w:t>Приближение</w:t>
      </w:r>
      <w:r w:rsidRPr="00474780">
        <w:rPr>
          <w:rFonts w:ascii="Arial" w:eastAsia="Times New Roman" w:hAnsi="Arial" w:cs="Aharoni"/>
          <w:color w:val="000000"/>
          <w:sz w:val="21"/>
          <w:szCs w:val="21"/>
          <w:lang w:eastAsia="ru-RU"/>
        </w:rPr>
        <w:t>), Смоленского (</w:t>
      </w:r>
      <w:r w:rsidRPr="00474780">
        <w:rPr>
          <w:rFonts w:ascii="Arial" w:eastAsia="Times New Roman" w:hAnsi="Arial" w:cs="Aharoni"/>
          <w:i/>
          <w:iCs/>
          <w:color w:val="000000"/>
          <w:sz w:val="21"/>
          <w:szCs w:val="21"/>
          <w:lang w:eastAsia="ru-RU"/>
        </w:rPr>
        <w:t>Наедине</w:t>
      </w:r>
      <w:r w:rsidRPr="00474780">
        <w:rPr>
          <w:rFonts w:ascii="Arial" w:eastAsia="Times New Roman" w:hAnsi="Arial" w:cs="Aharoni"/>
          <w:color w:val="000000"/>
          <w:sz w:val="21"/>
          <w:szCs w:val="21"/>
          <w:lang w:eastAsia="ru-RU"/>
        </w:rPr>
        <w:t>), Кнута (</w:t>
      </w:r>
      <w:r w:rsidRPr="00474780">
        <w:rPr>
          <w:rFonts w:ascii="Arial" w:eastAsia="Times New Roman" w:hAnsi="Arial" w:cs="Aharoni"/>
          <w:i/>
          <w:iCs/>
          <w:color w:val="000000"/>
          <w:sz w:val="21"/>
          <w:szCs w:val="21"/>
          <w:lang w:eastAsia="ru-RU"/>
        </w:rPr>
        <w:t>Парижские ночи</w:t>
      </w:r>
      <w:r w:rsidRPr="00474780">
        <w:rPr>
          <w:rFonts w:ascii="Arial" w:eastAsia="Times New Roman" w:hAnsi="Arial" w:cs="Aharoni"/>
          <w:color w:val="000000"/>
          <w:sz w:val="21"/>
          <w:szCs w:val="21"/>
          <w:lang w:eastAsia="ru-RU"/>
        </w:rPr>
        <w:t xml:space="preserve">), А. </w:t>
      </w:r>
      <w:proofErr w:type="spellStart"/>
      <w:r w:rsidRPr="00474780">
        <w:rPr>
          <w:rFonts w:ascii="Arial" w:eastAsia="Times New Roman" w:hAnsi="Arial" w:cs="Aharoni"/>
          <w:color w:val="000000"/>
          <w:sz w:val="21"/>
          <w:szCs w:val="21"/>
          <w:lang w:eastAsia="ru-RU"/>
        </w:rPr>
        <w:t>Присмановой</w:t>
      </w:r>
      <w:proofErr w:type="spellEnd"/>
      <w:r w:rsidRPr="00474780">
        <w:rPr>
          <w:rFonts w:ascii="Arial" w:eastAsia="Times New Roman" w:hAnsi="Arial" w:cs="Aharoni"/>
          <w:color w:val="000000"/>
          <w:sz w:val="21"/>
          <w:szCs w:val="21"/>
          <w:lang w:eastAsia="ru-RU"/>
        </w:rPr>
        <w:t xml:space="preserve"> (</w:t>
      </w:r>
      <w:r w:rsidRPr="00474780">
        <w:rPr>
          <w:rFonts w:ascii="Arial" w:eastAsia="Times New Roman" w:hAnsi="Arial" w:cs="Aharoni"/>
          <w:i/>
          <w:iCs/>
          <w:color w:val="000000"/>
          <w:sz w:val="21"/>
          <w:szCs w:val="21"/>
          <w:lang w:eastAsia="ru-RU"/>
        </w:rPr>
        <w:t>Тень и тело</w:t>
      </w:r>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Кнорринг</w:t>
      </w:r>
      <w:proofErr w:type="spellEnd"/>
      <w:r w:rsidRPr="00474780">
        <w:rPr>
          <w:rFonts w:ascii="Arial" w:eastAsia="Times New Roman" w:hAnsi="Arial" w:cs="Aharoni"/>
          <w:color w:val="000000"/>
          <w:sz w:val="21"/>
          <w:szCs w:val="21"/>
          <w:lang w:eastAsia="ru-RU"/>
        </w:rPr>
        <w:t xml:space="preserve"> (</w:t>
      </w:r>
      <w:r w:rsidRPr="00474780">
        <w:rPr>
          <w:rFonts w:ascii="Arial" w:eastAsia="Times New Roman" w:hAnsi="Arial" w:cs="Aharoni"/>
          <w:i/>
          <w:iCs/>
          <w:color w:val="000000"/>
          <w:sz w:val="21"/>
          <w:szCs w:val="21"/>
          <w:lang w:eastAsia="ru-RU"/>
        </w:rPr>
        <w:t>Стихи о себе</w:t>
      </w:r>
      <w:r w:rsidRPr="00474780">
        <w:rPr>
          <w:rFonts w:ascii="Arial" w:eastAsia="Times New Roman" w:hAnsi="Arial" w:cs="Aharoni"/>
          <w:color w:val="000000"/>
          <w:sz w:val="21"/>
          <w:szCs w:val="21"/>
          <w:lang w:eastAsia="ru-RU"/>
        </w:rPr>
        <w:t>).</w:t>
      </w:r>
      <w:proofErr w:type="gramEnd"/>
      <w:r w:rsidRPr="00474780">
        <w:rPr>
          <w:rFonts w:ascii="Arial" w:eastAsia="Times New Roman" w:hAnsi="Arial" w:cs="Aharoni"/>
          <w:color w:val="000000"/>
          <w:sz w:val="21"/>
          <w:szCs w:val="21"/>
          <w:lang w:eastAsia="ru-RU"/>
        </w:rPr>
        <w:t xml:space="preserve"> Если старшее поколение вдохновлялось ностальгическими мотивами, то младшее оставило документы русской души в изгнании, изобразив действительность эмиграции. Жизнь «русского </w:t>
      </w:r>
      <w:proofErr w:type="spellStart"/>
      <w:r w:rsidRPr="00474780">
        <w:rPr>
          <w:rFonts w:ascii="Arial" w:eastAsia="Times New Roman" w:hAnsi="Arial" w:cs="Aharoni"/>
          <w:color w:val="000000"/>
          <w:sz w:val="21"/>
          <w:szCs w:val="21"/>
          <w:lang w:eastAsia="ru-RU"/>
        </w:rPr>
        <w:t>монпарно</w:t>
      </w:r>
      <w:proofErr w:type="spellEnd"/>
      <w:r w:rsidRPr="00474780">
        <w:rPr>
          <w:rFonts w:ascii="Arial" w:eastAsia="Times New Roman" w:hAnsi="Arial" w:cs="Aharoni"/>
          <w:color w:val="000000"/>
          <w:sz w:val="21"/>
          <w:szCs w:val="21"/>
          <w:lang w:eastAsia="ru-RU"/>
        </w:rPr>
        <w:t>» запечатлена в романах Поплавского </w:t>
      </w:r>
      <w:r w:rsidRPr="00474780">
        <w:rPr>
          <w:rFonts w:ascii="Arial" w:eastAsia="Times New Roman" w:hAnsi="Arial" w:cs="Aharoni"/>
          <w:i/>
          <w:iCs/>
          <w:color w:val="000000"/>
          <w:sz w:val="21"/>
          <w:szCs w:val="21"/>
          <w:lang w:eastAsia="ru-RU"/>
        </w:rPr>
        <w:t>Аполлон Безобразов</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Домой с небес</w:t>
      </w:r>
      <w:r w:rsidRPr="00474780">
        <w:rPr>
          <w:rFonts w:ascii="Arial" w:eastAsia="Times New Roman" w:hAnsi="Arial" w:cs="Aharoni"/>
          <w:color w:val="000000"/>
          <w:sz w:val="21"/>
          <w:szCs w:val="21"/>
          <w:lang w:eastAsia="ru-RU"/>
        </w:rPr>
        <w:t>. Немалой популярностью пользовался и </w:t>
      </w:r>
      <w:r w:rsidRPr="00474780">
        <w:rPr>
          <w:rFonts w:ascii="Arial" w:eastAsia="Times New Roman" w:hAnsi="Arial" w:cs="Aharoni"/>
          <w:i/>
          <w:iCs/>
          <w:color w:val="000000"/>
          <w:sz w:val="21"/>
          <w:szCs w:val="21"/>
          <w:lang w:eastAsia="ru-RU"/>
        </w:rPr>
        <w:t>Роман с кокаином</w:t>
      </w:r>
      <w:r w:rsidRPr="00474780">
        <w:rPr>
          <w:rFonts w:ascii="Arial" w:eastAsia="Times New Roman" w:hAnsi="Arial" w:cs="Aharoni"/>
          <w:color w:val="000000"/>
          <w:sz w:val="21"/>
          <w:szCs w:val="21"/>
          <w:lang w:eastAsia="ru-RU"/>
        </w:rPr>
        <w:t xml:space="preserve"> Агеева. Широкое распространение приобрела и бытовая проза: </w:t>
      </w:r>
      <w:proofErr w:type="spellStart"/>
      <w:r w:rsidRPr="00474780">
        <w:rPr>
          <w:rFonts w:ascii="Arial" w:eastAsia="Times New Roman" w:hAnsi="Arial" w:cs="Aharoni"/>
          <w:color w:val="000000"/>
          <w:sz w:val="21"/>
          <w:szCs w:val="21"/>
          <w:lang w:eastAsia="ru-RU"/>
        </w:rPr>
        <w:t>Одоевцева</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Ангел смерти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Изольда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Зеркало</w:t>
      </w:r>
      <w:r w:rsidRPr="00474780">
        <w:rPr>
          <w:rFonts w:ascii="Arial" w:eastAsia="Times New Roman" w:hAnsi="Arial" w:cs="Aharoni"/>
          <w:color w:val="000000"/>
          <w:sz w:val="21"/>
          <w:szCs w:val="21"/>
          <w:lang w:eastAsia="ru-RU"/>
        </w:rPr>
        <w:t>, Берберова </w:t>
      </w:r>
      <w:r w:rsidRPr="00474780">
        <w:rPr>
          <w:rFonts w:ascii="Arial" w:eastAsia="Times New Roman" w:hAnsi="Arial" w:cs="Aharoni"/>
          <w:i/>
          <w:iCs/>
          <w:color w:val="000000"/>
          <w:sz w:val="21"/>
          <w:szCs w:val="21"/>
          <w:lang w:eastAsia="ru-RU"/>
        </w:rPr>
        <w:t>Последние и первые. Роман из эмигрантской жизни</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Исследователь эмигрантской литературы Г. Струве писал: «Едва ли не самым ценным вкладом писателей в общую сокровищницу русской литературы должны будут признаны разные формы нехудожественной литературы – критика, эссеистика, философская проза, высокая публицистика и мемуарная проза». Младшее поколение писателей внесло значительный вклад в </w:t>
      </w:r>
      <w:proofErr w:type="spellStart"/>
      <w:r w:rsidRPr="00474780">
        <w:rPr>
          <w:rFonts w:ascii="Arial" w:eastAsia="Times New Roman" w:hAnsi="Arial" w:cs="Aharoni"/>
          <w:color w:val="000000"/>
          <w:sz w:val="21"/>
          <w:szCs w:val="21"/>
          <w:lang w:eastAsia="ru-RU"/>
        </w:rPr>
        <w:t>мемуаристику</w:t>
      </w:r>
      <w:proofErr w:type="spellEnd"/>
      <w:r w:rsidRPr="00474780">
        <w:rPr>
          <w:rFonts w:ascii="Arial" w:eastAsia="Times New Roman" w:hAnsi="Arial" w:cs="Aharoni"/>
          <w:color w:val="000000"/>
          <w:sz w:val="21"/>
          <w:szCs w:val="21"/>
          <w:lang w:eastAsia="ru-RU"/>
        </w:rPr>
        <w:t>: Набоков </w:t>
      </w:r>
      <w:r w:rsidRPr="00474780">
        <w:rPr>
          <w:rFonts w:ascii="Arial" w:eastAsia="Times New Roman" w:hAnsi="Arial" w:cs="Aharoni"/>
          <w:i/>
          <w:iCs/>
          <w:color w:val="000000"/>
          <w:sz w:val="21"/>
          <w:szCs w:val="21"/>
          <w:lang w:eastAsia="ru-RU"/>
        </w:rPr>
        <w:t>Другие берега</w:t>
      </w:r>
      <w:r w:rsidRPr="00474780">
        <w:rPr>
          <w:rFonts w:ascii="Arial" w:eastAsia="Times New Roman" w:hAnsi="Arial" w:cs="Aharoni"/>
          <w:color w:val="000000"/>
          <w:sz w:val="21"/>
          <w:szCs w:val="21"/>
          <w:lang w:eastAsia="ru-RU"/>
        </w:rPr>
        <w:t>, Берберова </w:t>
      </w:r>
      <w:r w:rsidRPr="00474780">
        <w:rPr>
          <w:rFonts w:ascii="Arial" w:eastAsia="Times New Roman" w:hAnsi="Arial" w:cs="Aharoni"/>
          <w:i/>
          <w:iCs/>
          <w:color w:val="000000"/>
          <w:sz w:val="21"/>
          <w:szCs w:val="21"/>
          <w:lang w:eastAsia="ru-RU"/>
        </w:rPr>
        <w:t>Курсив мой</w:t>
      </w:r>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Терапиано</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Встречи</w:t>
      </w:r>
      <w:r w:rsidRPr="00474780">
        <w:rPr>
          <w:rFonts w:ascii="Arial" w:eastAsia="Times New Roman" w:hAnsi="Arial" w:cs="Aharoni"/>
          <w:color w:val="000000"/>
          <w:sz w:val="21"/>
          <w:szCs w:val="21"/>
          <w:lang w:eastAsia="ru-RU"/>
        </w:rPr>
        <w:t>, Варшавский </w:t>
      </w:r>
      <w:r w:rsidRPr="00474780">
        <w:rPr>
          <w:rFonts w:ascii="Arial" w:eastAsia="Times New Roman" w:hAnsi="Arial" w:cs="Aharoni"/>
          <w:i/>
          <w:iCs/>
          <w:color w:val="000000"/>
          <w:sz w:val="21"/>
          <w:szCs w:val="21"/>
          <w:lang w:eastAsia="ru-RU"/>
        </w:rPr>
        <w:t>Незамеченное поколение</w:t>
      </w:r>
      <w:r w:rsidRPr="00474780">
        <w:rPr>
          <w:rFonts w:ascii="Arial" w:eastAsia="Times New Roman" w:hAnsi="Arial" w:cs="Aharoni"/>
          <w:color w:val="000000"/>
          <w:sz w:val="21"/>
          <w:szCs w:val="21"/>
          <w:lang w:eastAsia="ru-RU"/>
        </w:rPr>
        <w:t>, В. Яновский </w:t>
      </w:r>
      <w:r w:rsidRPr="00474780">
        <w:rPr>
          <w:rFonts w:ascii="Arial" w:eastAsia="Times New Roman" w:hAnsi="Arial" w:cs="Aharoni"/>
          <w:i/>
          <w:iCs/>
          <w:color w:val="000000"/>
          <w:sz w:val="21"/>
          <w:szCs w:val="21"/>
          <w:lang w:eastAsia="ru-RU"/>
        </w:rPr>
        <w:t>Поля Елисейские</w:t>
      </w:r>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Одоевцева</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На берегах Невы</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На берегах Сены</w:t>
      </w:r>
      <w:r w:rsidRPr="00474780">
        <w:rPr>
          <w:rFonts w:ascii="Arial" w:eastAsia="Times New Roman" w:hAnsi="Arial" w:cs="Aharoni"/>
          <w:color w:val="000000"/>
          <w:sz w:val="21"/>
          <w:szCs w:val="21"/>
          <w:lang w:eastAsia="ru-RU"/>
        </w:rPr>
        <w:t>, Г. Кузнецова </w:t>
      </w:r>
      <w:proofErr w:type="spellStart"/>
      <w:r w:rsidRPr="00474780">
        <w:rPr>
          <w:rFonts w:ascii="Arial" w:eastAsia="Times New Roman" w:hAnsi="Arial" w:cs="Aharoni"/>
          <w:i/>
          <w:iCs/>
          <w:color w:val="000000"/>
          <w:sz w:val="21"/>
          <w:szCs w:val="21"/>
          <w:lang w:eastAsia="ru-RU"/>
        </w:rPr>
        <w:t>Грасский</w:t>
      </w:r>
      <w:proofErr w:type="spellEnd"/>
      <w:r w:rsidRPr="00474780">
        <w:rPr>
          <w:rFonts w:ascii="Arial" w:eastAsia="Times New Roman" w:hAnsi="Arial" w:cs="Aharoni"/>
          <w:i/>
          <w:iCs/>
          <w:color w:val="000000"/>
          <w:sz w:val="21"/>
          <w:szCs w:val="21"/>
          <w:lang w:eastAsia="ru-RU"/>
        </w:rPr>
        <w:t xml:space="preserve"> дневник</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Набоков и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принадлежали к «незамеченному поколению», но не разделили его судьбы, не усвоив ни богемно-нищенского образа жизни «русских </w:t>
      </w:r>
      <w:proofErr w:type="spellStart"/>
      <w:r w:rsidRPr="00474780">
        <w:rPr>
          <w:rFonts w:ascii="Arial" w:eastAsia="Times New Roman" w:hAnsi="Arial" w:cs="Aharoni"/>
          <w:color w:val="000000"/>
          <w:sz w:val="21"/>
          <w:szCs w:val="21"/>
          <w:lang w:eastAsia="ru-RU"/>
        </w:rPr>
        <w:t>монпарно</w:t>
      </w:r>
      <w:proofErr w:type="spellEnd"/>
      <w:r w:rsidRPr="00474780">
        <w:rPr>
          <w:rFonts w:ascii="Arial" w:eastAsia="Times New Roman" w:hAnsi="Arial" w:cs="Aharoni"/>
          <w:color w:val="000000"/>
          <w:sz w:val="21"/>
          <w:szCs w:val="21"/>
          <w:lang w:eastAsia="ru-RU"/>
        </w:rPr>
        <w:t xml:space="preserve">», ни их безнадежного мироощущения. Их объединяло стремление найти альтернативу отчаянию, изгнаннической неприкаянности, не участвуя при этом в круговой поруке воспоминаний, характерной для «старших». Медитативная проза </w:t>
      </w:r>
      <w:proofErr w:type="spellStart"/>
      <w:r w:rsidRPr="00474780">
        <w:rPr>
          <w:rFonts w:ascii="Arial" w:eastAsia="Times New Roman" w:hAnsi="Arial" w:cs="Aharoni"/>
          <w:color w:val="000000"/>
          <w:sz w:val="21"/>
          <w:szCs w:val="21"/>
          <w:lang w:eastAsia="ru-RU"/>
        </w:rPr>
        <w:t>Газданова</w:t>
      </w:r>
      <w:proofErr w:type="spellEnd"/>
      <w:r w:rsidRPr="00474780">
        <w:rPr>
          <w:rFonts w:ascii="Arial" w:eastAsia="Times New Roman" w:hAnsi="Arial" w:cs="Aharoni"/>
          <w:color w:val="000000"/>
          <w:sz w:val="21"/>
          <w:szCs w:val="21"/>
          <w:lang w:eastAsia="ru-RU"/>
        </w:rPr>
        <w:t>, технически остроумная и беллетристически элегантная была обращена к парижской действительности 1920 – 1960-х. В основе его мироощущения – философия жизни как формы сопротивления и выживания. В первом, в значительной степени автобиографическом романе </w:t>
      </w:r>
      <w:r w:rsidRPr="00474780">
        <w:rPr>
          <w:rFonts w:ascii="Arial" w:eastAsia="Times New Roman" w:hAnsi="Arial" w:cs="Aharoni"/>
          <w:i/>
          <w:iCs/>
          <w:color w:val="000000"/>
          <w:sz w:val="21"/>
          <w:szCs w:val="21"/>
          <w:lang w:eastAsia="ru-RU"/>
        </w:rPr>
        <w:t>Вечер у Клэр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давал своеобразный поворот традиционной для эмигрантской литературы теме ностальгии, заменяя тоску по </w:t>
      </w:r>
      <w:proofErr w:type="gramStart"/>
      <w:r w:rsidRPr="00474780">
        <w:rPr>
          <w:rFonts w:ascii="Arial" w:eastAsia="Times New Roman" w:hAnsi="Arial" w:cs="Aharoni"/>
          <w:color w:val="000000"/>
          <w:sz w:val="21"/>
          <w:szCs w:val="21"/>
          <w:lang w:eastAsia="ru-RU"/>
        </w:rPr>
        <w:t>утраченному</w:t>
      </w:r>
      <w:proofErr w:type="gramEnd"/>
      <w:r w:rsidRPr="00474780">
        <w:rPr>
          <w:rFonts w:ascii="Arial" w:eastAsia="Times New Roman" w:hAnsi="Arial" w:cs="Aharoni"/>
          <w:color w:val="000000"/>
          <w:sz w:val="21"/>
          <w:szCs w:val="21"/>
          <w:lang w:eastAsia="ru-RU"/>
        </w:rPr>
        <w:t xml:space="preserve"> реальным воплощением «прекрасного сна». В романах </w:t>
      </w:r>
      <w:r w:rsidRPr="00474780">
        <w:rPr>
          <w:rFonts w:ascii="Arial" w:eastAsia="Times New Roman" w:hAnsi="Arial" w:cs="Aharoni"/>
          <w:i/>
          <w:iCs/>
          <w:color w:val="000000"/>
          <w:sz w:val="21"/>
          <w:szCs w:val="21"/>
          <w:lang w:eastAsia="ru-RU"/>
        </w:rPr>
        <w:t>Ночные дороги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Призрак Александра Вольфа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Возвращение Будды</w:t>
      </w:r>
      <w:r w:rsidRPr="00474780">
        <w:rPr>
          <w:rFonts w:ascii="Arial" w:eastAsia="Times New Roman" w:hAnsi="Arial" w:cs="Aharoni"/>
          <w:color w:val="000000"/>
          <w:sz w:val="21"/>
          <w:szCs w:val="21"/>
          <w:lang w:eastAsia="ru-RU"/>
        </w:rPr>
        <w:t xml:space="preserve"> спокойному отчаянию «незамеченного поколения»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противопоставил героический стоицизм, веру в духовные силы личности, в ее способность к преображению. Своеобразно преломился опыт русского эмигранта и в первом романе В. Набокова </w:t>
      </w:r>
      <w:r w:rsidRPr="00474780">
        <w:rPr>
          <w:rFonts w:ascii="Arial" w:eastAsia="Times New Roman" w:hAnsi="Arial" w:cs="Aharoni"/>
          <w:i/>
          <w:iCs/>
          <w:color w:val="000000"/>
          <w:sz w:val="21"/>
          <w:szCs w:val="21"/>
          <w:lang w:eastAsia="ru-RU"/>
        </w:rPr>
        <w:t>Машенька</w:t>
      </w:r>
      <w:r w:rsidRPr="00474780">
        <w:rPr>
          <w:rFonts w:ascii="Arial" w:eastAsia="Times New Roman" w:hAnsi="Arial" w:cs="Aharoni"/>
          <w:color w:val="000000"/>
          <w:sz w:val="21"/>
          <w:szCs w:val="21"/>
          <w:lang w:eastAsia="ru-RU"/>
        </w:rPr>
        <w:t xml:space="preserve">, в котором путешествие к глубинам памяти, к «восхитительно точной России» высвобождало героя из плена унылого существования. Блистательных персонажей, героев-победителей, одержавших победу в сложных, а подчас и драматичных, жизненных ситуациях, Набоков изображает в своих </w:t>
      </w:r>
      <w:r w:rsidRPr="00474780">
        <w:rPr>
          <w:rFonts w:ascii="Arial" w:eastAsia="Times New Roman" w:hAnsi="Arial" w:cs="Aharoni"/>
          <w:color w:val="000000"/>
          <w:sz w:val="21"/>
          <w:szCs w:val="21"/>
          <w:lang w:eastAsia="ru-RU"/>
        </w:rPr>
        <w:lastRenderedPageBreak/>
        <w:t>романах </w:t>
      </w:r>
      <w:r w:rsidRPr="00474780">
        <w:rPr>
          <w:rFonts w:ascii="Arial" w:eastAsia="Times New Roman" w:hAnsi="Arial" w:cs="Aharoni"/>
          <w:i/>
          <w:iCs/>
          <w:color w:val="000000"/>
          <w:sz w:val="21"/>
          <w:szCs w:val="21"/>
          <w:lang w:eastAsia="ru-RU"/>
        </w:rPr>
        <w:t>Приглашение на казнь</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Дар</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Ада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Подвиг</w:t>
      </w:r>
      <w:r w:rsidRPr="00474780">
        <w:rPr>
          <w:rFonts w:ascii="Arial" w:eastAsia="Times New Roman" w:hAnsi="Arial" w:cs="Aharoni"/>
          <w:color w:val="000000"/>
          <w:sz w:val="21"/>
          <w:szCs w:val="21"/>
          <w:lang w:eastAsia="ru-RU"/>
        </w:rPr>
        <w:t>. Торжество сознания над драматическими и убогими обстоятельствами жизни – таков пафос творчества Набокова, скрывавшийся за игровой доктриной и декларативным эстетизмом. В эмиграции Набоков также создает: сборник рассказов </w:t>
      </w:r>
      <w:r w:rsidRPr="00474780">
        <w:rPr>
          <w:rFonts w:ascii="Arial" w:eastAsia="Times New Roman" w:hAnsi="Arial" w:cs="Aharoni"/>
          <w:i/>
          <w:iCs/>
          <w:color w:val="000000"/>
          <w:sz w:val="21"/>
          <w:szCs w:val="21"/>
          <w:lang w:eastAsia="ru-RU"/>
        </w:rPr>
        <w:t xml:space="preserve">Весна в </w:t>
      </w:r>
      <w:proofErr w:type="spellStart"/>
      <w:r w:rsidRPr="00474780">
        <w:rPr>
          <w:rFonts w:ascii="Arial" w:eastAsia="Times New Roman" w:hAnsi="Arial" w:cs="Aharoni"/>
          <w:i/>
          <w:iCs/>
          <w:color w:val="000000"/>
          <w:sz w:val="21"/>
          <w:szCs w:val="21"/>
          <w:lang w:eastAsia="ru-RU"/>
        </w:rPr>
        <w:t>Фиальте</w:t>
      </w:r>
      <w:proofErr w:type="spellEnd"/>
      <w:r w:rsidRPr="00474780">
        <w:rPr>
          <w:rFonts w:ascii="Arial" w:eastAsia="Times New Roman" w:hAnsi="Arial" w:cs="Aharoni"/>
          <w:color w:val="000000"/>
          <w:sz w:val="21"/>
          <w:szCs w:val="21"/>
          <w:lang w:eastAsia="ru-RU"/>
        </w:rPr>
        <w:t>, мировой бестселлер </w:t>
      </w:r>
      <w:r w:rsidRPr="00474780">
        <w:rPr>
          <w:rFonts w:ascii="Arial" w:eastAsia="Times New Roman" w:hAnsi="Arial" w:cs="Aharoni"/>
          <w:i/>
          <w:iCs/>
          <w:color w:val="000000"/>
          <w:sz w:val="21"/>
          <w:szCs w:val="21"/>
          <w:lang w:eastAsia="ru-RU"/>
        </w:rPr>
        <w:t>Лолита</w:t>
      </w:r>
      <w:r w:rsidRPr="00474780">
        <w:rPr>
          <w:rFonts w:ascii="Arial" w:eastAsia="Times New Roman" w:hAnsi="Arial" w:cs="Aharoni"/>
          <w:color w:val="000000"/>
          <w:sz w:val="21"/>
          <w:szCs w:val="21"/>
          <w:lang w:eastAsia="ru-RU"/>
        </w:rPr>
        <w:t>, романы </w:t>
      </w:r>
      <w:r w:rsidRPr="00474780">
        <w:rPr>
          <w:rFonts w:ascii="Arial" w:eastAsia="Times New Roman" w:hAnsi="Arial" w:cs="Aharoni"/>
          <w:i/>
          <w:iCs/>
          <w:color w:val="000000"/>
          <w:sz w:val="21"/>
          <w:szCs w:val="21"/>
          <w:lang w:eastAsia="ru-RU"/>
        </w:rPr>
        <w:t>Отчаяние</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Камера обскура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Король, дама, валет</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Посмотри на арлекинов</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Пнин</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Бледное пламя</w:t>
      </w:r>
      <w:r w:rsidRPr="00474780">
        <w:rPr>
          <w:rFonts w:ascii="Arial" w:eastAsia="Times New Roman" w:hAnsi="Arial" w:cs="Aharoni"/>
          <w:color w:val="000000"/>
          <w:sz w:val="21"/>
          <w:szCs w:val="21"/>
          <w:lang w:eastAsia="ru-RU"/>
        </w:rPr>
        <w:t> и др.</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В промежуточном положении между «старшими» и «младшими» оказались поэты, издавшие свои первые сборники до революции и довольно уверенно заявившие о себе еще в России: Ходасевич, Иванов, Цветаева, Адамович. В эмигрантской поэзии они стоят особняком. Цветаева в эмиграции переживает творческий взлет, обращается к жанру поэмы, «монументальному» стиху. В Чехии, а затем во Франции ей написаны </w:t>
      </w:r>
      <w:r w:rsidRPr="00474780">
        <w:rPr>
          <w:rFonts w:ascii="Arial" w:eastAsia="Times New Roman" w:hAnsi="Arial" w:cs="Aharoni"/>
          <w:i/>
          <w:iCs/>
          <w:color w:val="000000"/>
          <w:sz w:val="21"/>
          <w:szCs w:val="21"/>
          <w:lang w:eastAsia="ru-RU"/>
        </w:rPr>
        <w:t>Царь-девица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Поэма Горы</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Поэма Конца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Поэма воздуха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Крысолов</w:t>
      </w:r>
      <w:r w:rsidRPr="00474780">
        <w:rPr>
          <w:rFonts w:ascii="Arial" w:eastAsia="Times New Roman" w:hAnsi="Arial" w:cs="Aharoni"/>
          <w:color w:val="000000"/>
          <w:sz w:val="21"/>
          <w:szCs w:val="21"/>
          <w:lang w:eastAsia="ru-RU"/>
        </w:rPr>
        <w:t>, </w:t>
      </w:r>
      <w:proofErr w:type="spellStart"/>
      <w:r w:rsidRPr="00474780">
        <w:rPr>
          <w:rFonts w:ascii="Arial" w:eastAsia="Times New Roman" w:hAnsi="Arial" w:cs="Aharoni"/>
          <w:i/>
          <w:iCs/>
          <w:color w:val="000000"/>
          <w:sz w:val="21"/>
          <w:szCs w:val="21"/>
          <w:lang w:eastAsia="ru-RU"/>
        </w:rPr>
        <w:t>Лестница</w:t>
      </w:r>
      <w:proofErr w:type="gramStart"/>
      <w:r w:rsidRPr="00474780">
        <w:rPr>
          <w:rFonts w:ascii="Arial" w:eastAsia="Times New Roman" w:hAnsi="Arial" w:cs="Aharoni"/>
          <w:color w:val="000000"/>
          <w:sz w:val="21"/>
          <w:szCs w:val="21"/>
          <w:lang w:eastAsia="ru-RU"/>
        </w:rPr>
        <w:t>,</w:t>
      </w:r>
      <w:r w:rsidRPr="00474780">
        <w:rPr>
          <w:rFonts w:ascii="Arial" w:eastAsia="Times New Roman" w:hAnsi="Arial" w:cs="Aharoni"/>
          <w:i/>
          <w:iCs/>
          <w:color w:val="000000"/>
          <w:sz w:val="21"/>
          <w:szCs w:val="21"/>
          <w:lang w:eastAsia="ru-RU"/>
        </w:rPr>
        <w:t>Н</w:t>
      </w:r>
      <w:proofErr w:type="gramEnd"/>
      <w:r w:rsidRPr="00474780">
        <w:rPr>
          <w:rFonts w:ascii="Arial" w:eastAsia="Times New Roman" w:hAnsi="Arial" w:cs="Aharoni"/>
          <w:i/>
          <w:iCs/>
          <w:color w:val="000000"/>
          <w:sz w:val="21"/>
          <w:szCs w:val="21"/>
          <w:lang w:eastAsia="ru-RU"/>
        </w:rPr>
        <w:t>овогоднее</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Попытка комнаты</w:t>
      </w:r>
      <w:r w:rsidRPr="00474780">
        <w:rPr>
          <w:rFonts w:ascii="Arial" w:eastAsia="Times New Roman" w:hAnsi="Arial" w:cs="Aharoni"/>
          <w:color w:val="000000"/>
          <w:sz w:val="21"/>
          <w:szCs w:val="21"/>
          <w:lang w:eastAsia="ru-RU"/>
        </w:rPr>
        <w:t>. Ходасевич издает в эмиграции вершинные свои сборники </w:t>
      </w:r>
      <w:r w:rsidRPr="00474780">
        <w:rPr>
          <w:rFonts w:ascii="Arial" w:eastAsia="Times New Roman" w:hAnsi="Arial" w:cs="Aharoni"/>
          <w:i/>
          <w:iCs/>
          <w:color w:val="000000"/>
          <w:sz w:val="21"/>
          <w:szCs w:val="21"/>
          <w:lang w:eastAsia="ru-RU"/>
        </w:rPr>
        <w:t>Тяжелая лира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Европейская ночь</w:t>
      </w:r>
      <w:r w:rsidRPr="00474780">
        <w:rPr>
          <w:rFonts w:ascii="Arial" w:eastAsia="Times New Roman" w:hAnsi="Arial" w:cs="Aharoni"/>
          <w:color w:val="000000"/>
          <w:sz w:val="21"/>
          <w:szCs w:val="21"/>
          <w:lang w:eastAsia="ru-RU"/>
        </w:rPr>
        <w:t>, становится наставником молодых поэтов, объединившихся в группу «Перекресток». Иванов, пережив легковесность ранних сборников, получает статус первого поэта эмиграции, выпускает поэтические книги, зачисленные в золотой фонд русской поэзии: </w:t>
      </w:r>
      <w:r w:rsidRPr="00474780">
        <w:rPr>
          <w:rFonts w:ascii="Arial" w:eastAsia="Times New Roman" w:hAnsi="Arial" w:cs="Aharoni"/>
          <w:i/>
          <w:iCs/>
          <w:color w:val="000000"/>
          <w:sz w:val="21"/>
          <w:szCs w:val="21"/>
          <w:lang w:eastAsia="ru-RU"/>
        </w:rPr>
        <w:t>Стихи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Портрет без сходства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Посмертный дневник</w:t>
      </w:r>
      <w:r w:rsidRPr="00474780">
        <w:rPr>
          <w:rFonts w:ascii="Arial" w:eastAsia="Times New Roman" w:hAnsi="Arial" w:cs="Aharoni"/>
          <w:color w:val="000000"/>
          <w:sz w:val="21"/>
          <w:szCs w:val="21"/>
          <w:lang w:eastAsia="ru-RU"/>
        </w:rPr>
        <w:t>. Особое место в литературном наследии эмиграции занимают мемуары Иванова </w:t>
      </w:r>
      <w:r w:rsidRPr="00474780">
        <w:rPr>
          <w:rFonts w:ascii="Arial" w:eastAsia="Times New Roman" w:hAnsi="Arial" w:cs="Aharoni"/>
          <w:i/>
          <w:iCs/>
          <w:color w:val="000000"/>
          <w:sz w:val="21"/>
          <w:szCs w:val="21"/>
          <w:lang w:eastAsia="ru-RU"/>
        </w:rPr>
        <w:t>Петербургские зимы</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Китайские тени</w:t>
      </w:r>
      <w:r w:rsidRPr="00474780">
        <w:rPr>
          <w:rFonts w:ascii="Arial" w:eastAsia="Times New Roman" w:hAnsi="Arial" w:cs="Aharoni"/>
          <w:color w:val="000000"/>
          <w:sz w:val="21"/>
          <w:szCs w:val="21"/>
          <w:lang w:eastAsia="ru-RU"/>
        </w:rPr>
        <w:t>, его известная поэма в прозе </w:t>
      </w:r>
      <w:r w:rsidRPr="00474780">
        <w:rPr>
          <w:rFonts w:ascii="Arial" w:eastAsia="Times New Roman" w:hAnsi="Arial" w:cs="Aharoni"/>
          <w:i/>
          <w:iCs/>
          <w:color w:val="000000"/>
          <w:sz w:val="21"/>
          <w:szCs w:val="21"/>
          <w:lang w:eastAsia="ru-RU"/>
        </w:rPr>
        <w:t>Распад атома</w:t>
      </w:r>
      <w:r w:rsidRPr="00474780">
        <w:rPr>
          <w:rFonts w:ascii="Arial" w:eastAsia="Times New Roman" w:hAnsi="Arial" w:cs="Aharoni"/>
          <w:color w:val="000000"/>
          <w:sz w:val="21"/>
          <w:szCs w:val="21"/>
          <w:lang w:eastAsia="ru-RU"/>
        </w:rPr>
        <w:t>. Адамович публикует программный сборник </w:t>
      </w:r>
      <w:r w:rsidRPr="00474780">
        <w:rPr>
          <w:rFonts w:ascii="Arial" w:eastAsia="Times New Roman" w:hAnsi="Arial" w:cs="Aharoni"/>
          <w:i/>
          <w:iCs/>
          <w:color w:val="000000"/>
          <w:sz w:val="21"/>
          <w:szCs w:val="21"/>
          <w:lang w:eastAsia="ru-RU"/>
        </w:rPr>
        <w:t>Единство</w:t>
      </w:r>
      <w:r w:rsidRPr="00474780">
        <w:rPr>
          <w:rFonts w:ascii="Arial" w:eastAsia="Times New Roman" w:hAnsi="Arial" w:cs="Aharoni"/>
          <w:color w:val="000000"/>
          <w:sz w:val="21"/>
          <w:szCs w:val="21"/>
          <w:lang w:eastAsia="ru-RU"/>
        </w:rPr>
        <w:t>, известную книгу эссе </w:t>
      </w:r>
      <w:r w:rsidRPr="00474780">
        <w:rPr>
          <w:rFonts w:ascii="Arial" w:eastAsia="Times New Roman" w:hAnsi="Arial" w:cs="Aharoni"/>
          <w:i/>
          <w:iCs/>
          <w:color w:val="000000"/>
          <w:sz w:val="21"/>
          <w:szCs w:val="21"/>
          <w:lang w:eastAsia="ru-RU"/>
        </w:rPr>
        <w:t>Комментарии</w:t>
      </w:r>
      <w:r w:rsidRPr="00474780">
        <w:rPr>
          <w:rFonts w:ascii="Arial" w:eastAsia="Times New Roman" w:hAnsi="Arial" w:cs="Aharoni"/>
          <w:color w:val="000000"/>
          <w:sz w:val="21"/>
          <w:szCs w:val="21"/>
          <w:lang w:eastAsia="ru-RU"/>
        </w:rPr>
        <w:t>.</w:t>
      </w:r>
    </w:p>
    <w:p w:rsidR="00474780" w:rsidRPr="00474780" w:rsidRDefault="00474780" w:rsidP="00474780">
      <w:pPr>
        <w:numPr>
          <w:ilvl w:val="2"/>
          <w:numId w:val="9"/>
        </w:num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Центры рассеяния</w:t>
      </w:r>
      <w:r w:rsidRPr="00474780">
        <w:rPr>
          <w:rFonts w:ascii="Arial" w:eastAsia="Times New Roman" w:hAnsi="Arial" w:cs="Aharoni"/>
          <w:color w:val="000000"/>
          <w:sz w:val="21"/>
          <w:szCs w:val="21"/>
          <w:lang w:eastAsia="ru-RU"/>
        </w:rPr>
        <w:t> </w:t>
      </w:r>
      <w:r w:rsidRPr="00474780">
        <w:rPr>
          <w:rFonts w:ascii="Arial" w:eastAsia="Times New Roman" w:hAnsi="Arial" w:cs="Aharoni"/>
          <w:b/>
          <w:bCs/>
          <w:color w:val="000000"/>
          <w:sz w:val="21"/>
          <w:szCs w:val="21"/>
          <w:lang w:eastAsia="ru-RU"/>
        </w:rPr>
        <w:t>русской эмиграции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Основными центрами рассеяния явились Константинополь, София, Прага, Берлин, Париж, Харбин. </w:t>
      </w:r>
      <w:r w:rsidRPr="00474780">
        <w:rPr>
          <w:rFonts w:ascii="Arial" w:eastAsia="Times New Roman" w:hAnsi="Arial" w:cs="Aharoni"/>
          <w:b/>
          <w:bCs/>
          <w:color w:val="000000"/>
          <w:sz w:val="21"/>
          <w:szCs w:val="21"/>
          <w:lang w:eastAsia="ru-RU"/>
        </w:rPr>
        <w:t>Первым местом беженства стал Константинополь</w:t>
      </w:r>
      <w:r w:rsidRPr="00474780">
        <w:rPr>
          <w:rFonts w:ascii="Arial" w:eastAsia="Times New Roman" w:hAnsi="Arial" w:cs="Aharoni"/>
          <w:color w:val="000000"/>
          <w:sz w:val="21"/>
          <w:szCs w:val="21"/>
          <w:lang w:eastAsia="ru-RU"/>
        </w:rPr>
        <w:t xml:space="preserve"> – очаг русской культуры в начале 1920-х. Здесь оказались бежавшие с Врангелем из Крыма русские белогвардейцы, которые затем рассеялись по Европе. В Константинополе в течение нескольких месяцев издавался еженедельник «Зарницы», выступал А. Вертинский. Значительная русская колония возникла и в Софии, где выходил журнал «Русская мысль». В начале 1920-х литературной столицей русской эмиграции стал Берлин. Русская диаспора в Берлине до прихода к власти Гитлера составляла 150 тысяч человек. </w:t>
      </w:r>
      <w:proofErr w:type="gramStart"/>
      <w:r w:rsidRPr="00474780">
        <w:rPr>
          <w:rFonts w:ascii="Arial" w:eastAsia="Times New Roman" w:hAnsi="Arial" w:cs="Aharoni"/>
          <w:color w:val="000000"/>
          <w:sz w:val="21"/>
          <w:szCs w:val="21"/>
          <w:lang w:eastAsia="ru-RU"/>
        </w:rPr>
        <w:t>С 1918 по 1928 в Берлине было зарегистрировано 188 русских издательств, большими тиражами печаталась русская классика – Пушкин, Толстой, произведения современных авторов – Бунина, Ремизова, Берберовой, Цветаевой, был восстановлен Дом искусств (по подобию петроградского), образовалось содружество писателей, музыкантов, художников «Веретено», работала «Академия прозы».</w:t>
      </w:r>
      <w:proofErr w:type="gramEnd"/>
      <w:r w:rsidRPr="00474780">
        <w:rPr>
          <w:rFonts w:ascii="Arial" w:eastAsia="Times New Roman" w:hAnsi="Arial" w:cs="Aharoni"/>
          <w:color w:val="000000"/>
          <w:sz w:val="21"/>
          <w:szCs w:val="21"/>
          <w:lang w:eastAsia="ru-RU"/>
        </w:rPr>
        <w:t xml:space="preserve"> Существенная особенность русского Берлина, – диалог двух ветвей культуры – зарубежной и оставшейся в России. В Германию выезжают многие советские писатели: М. Горький, В. Маяковский, Ю. Тынянов, К. Федин. «Для нас нет в области книги разделения на Советскую Россию и эмиграцию», – декларировал берлинский журнал «Русская книга». Когда надежда на скорое возвращение в Россию </w:t>
      </w:r>
      <w:proofErr w:type="gramStart"/>
      <w:r w:rsidRPr="00474780">
        <w:rPr>
          <w:rFonts w:ascii="Arial" w:eastAsia="Times New Roman" w:hAnsi="Arial" w:cs="Aharoni"/>
          <w:color w:val="000000"/>
          <w:sz w:val="21"/>
          <w:szCs w:val="21"/>
          <w:lang w:eastAsia="ru-RU"/>
        </w:rPr>
        <w:t>стала угасать и в Германии начался</w:t>
      </w:r>
      <w:proofErr w:type="gramEnd"/>
      <w:r w:rsidRPr="00474780">
        <w:rPr>
          <w:rFonts w:ascii="Arial" w:eastAsia="Times New Roman" w:hAnsi="Arial" w:cs="Aharoni"/>
          <w:color w:val="000000"/>
          <w:sz w:val="21"/>
          <w:szCs w:val="21"/>
          <w:lang w:eastAsia="ru-RU"/>
        </w:rPr>
        <w:t xml:space="preserve"> экономический кризис, центр эмиграции переместился в Париж, с середины 1920-х – столицу русского зарубежья.</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К 1923 в Париже обосновались 300 тысяч русских беженцев. В Париже живут: </w:t>
      </w:r>
      <w:proofErr w:type="gramStart"/>
      <w:r w:rsidRPr="00474780">
        <w:rPr>
          <w:rFonts w:ascii="Arial" w:eastAsia="Times New Roman" w:hAnsi="Arial" w:cs="Aharoni"/>
          <w:color w:val="000000"/>
          <w:sz w:val="21"/>
          <w:szCs w:val="21"/>
          <w:lang w:eastAsia="ru-RU"/>
        </w:rPr>
        <w:t xml:space="preserve">Бунин, Куприн, Ремизов, Гиппиус, Мережковский, Ходасевич, Иванов, Адамович,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Поплавский, Цветаева и др. С Парижем связана деятельность основных литературных кружков и групп, ведущую позицию среди которых занимала «Зеленая лампа».</w:t>
      </w:r>
      <w:proofErr w:type="gramEnd"/>
      <w:r w:rsidRPr="00474780">
        <w:rPr>
          <w:rFonts w:ascii="Arial" w:eastAsia="Times New Roman" w:hAnsi="Arial" w:cs="Aharoni"/>
          <w:color w:val="000000"/>
          <w:sz w:val="21"/>
          <w:szCs w:val="21"/>
          <w:lang w:eastAsia="ru-RU"/>
        </w:rPr>
        <w:t xml:space="preserve"> «Зеленая лампа» была организована в Париже Гиппиус и Мережковским, во главе общества встал Г. Иванов. На заседании «Зеленой лампы» обсуждались новые книги, журналы, обсуждались работы русских литераторов старшего поколения. «Зеленая лампа» объединяла «старших» и «младших», в течение всех предвоенных лет была наиболее оживленным литературным центром Парижа. Молодые парижские литераторы объединились в группу «Кочевье», основанную ученым-филологом и критиком М. Слонимом. С 1923 по 1924 в Париже собиралась также группа поэтов и художников «Через». Парижские эмигрантские газеты и журналы представляли собой летопись культурной и литературной жизни русского зарубежья. В дешевых кафе </w:t>
      </w:r>
      <w:proofErr w:type="spellStart"/>
      <w:r w:rsidRPr="00474780">
        <w:rPr>
          <w:rFonts w:ascii="Arial" w:eastAsia="Times New Roman" w:hAnsi="Arial" w:cs="Aharoni"/>
          <w:color w:val="000000"/>
          <w:sz w:val="21"/>
          <w:szCs w:val="21"/>
          <w:lang w:eastAsia="ru-RU"/>
        </w:rPr>
        <w:t>Монпарнаса</w:t>
      </w:r>
      <w:proofErr w:type="spellEnd"/>
      <w:r w:rsidRPr="00474780">
        <w:rPr>
          <w:rFonts w:ascii="Arial" w:eastAsia="Times New Roman" w:hAnsi="Arial" w:cs="Aharoni"/>
          <w:color w:val="000000"/>
          <w:sz w:val="21"/>
          <w:szCs w:val="21"/>
          <w:lang w:eastAsia="ru-RU"/>
        </w:rPr>
        <w:t xml:space="preserve"> разворачивались литературные дискуссии, создавалась новая школа эмигрантской поэзии, известная как «парижская нота». Литературная жизнь Парижа сойдет </w:t>
      </w:r>
      <w:proofErr w:type="gramStart"/>
      <w:r w:rsidRPr="00474780">
        <w:rPr>
          <w:rFonts w:ascii="Arial" w:eastAsia="Times New Roman" w:hAnsi="Arial" w:cs="Aharoni"/>
          <w:color w:val="000000"/>
          <w:sz w:val="21"/>
          <w:szCs w:val="21"/>
          <w:lang w:eastAsia="ru-RU"/>
        </w:rPr>
        <w:t>на</w:t>
      </w:r>
      <w:proofErr w:type="gramEnd"/>
      <w:r w:rsidRPr="00474780">
        <w:rPr>
          <w:rFonts w:ascii="Arial" w:eastAsia="Times New Roman" w:hAnsi="Arial" w:cs="Aharoni"/>
          <w:color w:val="000000"/>
          <w:sz w:val="21"/>
          <w:szCs w:val="21"/>
          <w:lang w:eastAsia="ru-RU"/>
        </w:rPr>
        <w:t xml:space="preserve"> нет </w:t>
      </w:r>
      <w:proofErr w:type="gramStart"/>
      <w:r w:rsidRPr="00474780">
        <w:rPr>
          <w:rFonts w:ascii="Arial" w:eastAsia="Times New Roman" w:hAnsi="Arial" w:cs="Aharoni"/>
          <w:color w:val="000000"/>
          <w:sz w:val="21"/>
          <w:szCs w:val="21"/>
          <w:lang w:eastAsia="ru-RU"/>
        </w:rPr>
        <w:t>с</w:t>
      </w:r>
      <w:proofErr w:type="gramEnd"/>
      <w:r w:rsidRPr="00474780">
        <w:rPr>
          <w:rFonts w:ascii="Arial" w:eastAsia="Times New Roman" w:hAnsi="Arial" w:cs="Aharoni"/>
          <w:color w:val="000000"/>
          <w:sz w:val="21"/>
          <w:szCs w:val="21"/>
          <w:lang w:eastAsia="ru-RU"/>
        </w:rPr>
        <w:t xml:space="preserve"> началом Второй мировой войны, когда, по словам Набокова, «станет на русском Парнасе темно». Русские писатели-эмигранты останутся верны приютившей их стране, оккупированному Парижу. Термин «Сопротивление» возникнет и приживется в среде русских эмигрантов, многие из которых окажутся его активными участниками. Адамович </w:t>
      </w:r>
      <w:r w:rsidRPr="00474780">
        <w:rPr>
          <w:rFonts w:ascii="Arial" w:eastAsia="Times New Roman" w:hAnsi="Arial" w:cs="Aharoni"/>
          <w:color w:val="000000"/>
          <w:sz w:val="21"/>
          <w:szCs w:val="21"/>
          <w:lang w:eastAsia="ru-RU"/>
        </w:rPr>
        <w:lastRenderedPageBreak/>
        <w:t xml:space="preserve">запишется добровольцем на фронт. Писательница З. Шаховская станет сестрой в военном госпитале. Мать Мария (поэтесса Е. Кузьмина-Караваева) погибнет в немецком концлагере,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Оцуп, Кнут примкнут к Сопротивлению. Бунин в горькие годы оккупации напишет книгу о торжестве любви и человечности (</w:t>
      </w:r>
      <w:r w:rsidRPr="00474780">
        <w:rPr>
          <w:rFonts w:ascii="Arial" w:eastAsia="Times New Roman" w:hAnsi="Arial" w:cs="Aharoni"/>
          <w:i/>
          <w:iCs/>
          <w:color w:val="000000"/>
          <w:sz w:val="21"/>
          <w:szCs w:val="21"/>
          <w:lang w:eastAsia="ru-RU"/>
        </w:rPr>
        <w:t>Темные аллеи</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Восточные центры рассеяния</w:t>
      </w:r>
      <w:r w:rsidRPr="00474780">
        <w:rPr>
          <w:rFonts w:ascii="Arial" w:eastAsia="Times New Roman" w:hAnsi="Arial" w:cs="Aharoni"/>
          <w:color w:val="000000"/>
          <w:sz w:val="21"/>
          <w:szCs w:val="21"/>
          <w:lang w:eastAsia="ru-RU"/>
        </w:rPr>
        <w:t xml:space="preserve"> – Харбин и Шанхай. Молодой поэт А. </w:t>
      </w:r>
      <w:proofErr w:type="spellStart"/>
      <w:r w:rsidRPr="00474780">
        <w:rPr>
          <w:rFonts w:ascii="Arial" w:eastAsia="Times New Roman" w:hAnsi="Arial" w:cs="Aharoni"/>
          <w:color w:val="000000"/>
          <w:sz w:val="21"/>
          <w:szCs w:val="21"/>
          <w:lang w:eastAsia="ru-RU"/>
        </w:rPr>
        <w:t>Ачаир</w:t>
      </w:r>
      <w:proofErr w:type="spellEnd"/>
      <w:r w:rsidRPr="00474780">
        <w:rPr>
          <w:rFonts w:ascii="Arial" w:eastAsia="Times New Roman" w:hAnsi="Arial" w:cs="Aharoni"/>
          <w:color w:val="000000"/>
          <w:sz w:val="21"/>
          <w:szCs w:val="21"/>
          <w:lang w:eastAsia="ru-RU"/>
        </w:rPr>
        <w:t xml:space="preserve"> организует в Харбине литературное объединение «</w:t>
      </w:r>
      <w:proofErr w:type="spellStart"/>
      <w:r w:rsidRPr="00474780">
        <w:rPr>
          <w:rFonts w:ascii="Arial" w:eastAsia="Times New Roman" w:hAnsi="Arial" w:cs="Aharoni"/>
          <w:color w:val="000000"/>
          <w:sz w:val="21"/>
          <w:szCs w:val="21"/>
          <w:lang w:eastAsia="ru-RU"/>
        </w:rPr>
        <w:t>Чураевка</w:t>
      </w:r>
      <w:proofErr w:type="spellEnd"/>
      <w:r w:rsidRPr="00474780">
        <w:rPr>
          <w:rFonts w:ascii="Arial" w:eastAsia="Times New Roman" w:hAnsi="Arial" w:cs="Aharoni"/>
          <w:color w:val="000000"/>
          <w:sz w:val="21"/>
          <w:szCs w:val="21"/>
          <w:lang w:eastAsia="ru-RU"/>
        </w:rPr>
        <w:t>». Его собрания включали до 1000 человек. За годы существования «</w:t>
      </w:r>
      <w:proofErr w:type="spellStart"/>
      <w:r w:rsidRPr="00474780">
        <w:rPr>
          <w:rFonts w:ascii="Arial" w:eastAsia="Times New Roman" w:hAnsi="Arial" w:cs="Aharoni"/>
          <w:color w:val="000000"/>
          <w:sz w:val="21"/>
          <w:szCs w:val="21"/>
          <w:lang w:eastAsia="ru-RU"/>
        </w:rPr>
        <w:t>Чураевки</w:t>
      </w:r>
      <w:proofErr w:type="spellEnd"/>
      <w:r w:rsidRPr="00474780">
        <w:rPr>
          <w:rFonts w:ascii="Arial" w:eastAsia="Times New Roman" w:hAnsi="Arial" w:cs="Aharoni"/>
          <w:color w:val="000000"/>
          <w:sz w:val="21"/>
          <w:szCs w:val="21"/>
          <w:lang w:eastAsia="ru-RU"/>
        </w:rPr>
        <w:t xml:space="preserve">» в Харбине было выпущено более 60 поэтических сборников русских поэтов. В </w:t>
      </w:r>
      <w:proofErr w:type="spellStart"/>
      <w:r w:rsidRPr="00474780">
        <w:rPr>
          <w:rFonts w:ascii="Arial" w:eastAsia="Times New Roman" w:hAnsi="Arial" w:cs="Aharoni"/>
          <w:color w:val="000000"/>
          <w:sz w:val="21"/>
          <w:szCs w:val="21"/>
          <w:lang w:eastAsia="ru-RU"/>
        </w:rPr>
        <w:t>харбинском</w:t>
      </w:r>
      <w:proofErr w:type="spellEnd"/>
      <w:r w:rsidRPr="00474780">
        <w:rPr>
          <w:rFonts w:ascii="Arial" w:eastAsia="Times New Roman" w:hAnsi="Arial" w:cs="Aharoni"/>
          <w:color w:val="000000"/>
          <w:sz w:val="21"/>
          <w:szCs w:val="21"/>
          <w:lang w:eastAsia="ru-RU"/>
        </w:rPr>
        <w:t xml:space="preserve"> журнале «Рубеж» печатались поэты А. Несмелов, В. </w:t>
      </w:r>
      <w:proofErr w:type="spellStart"/>
      <w:r w:rsidRPr="00474780">
        <w:rPr>
          <w:rFonts w:ascii="Arial" w:eastAsia="Times New Roman" w:hAnsi="Arial" w:cs="Aharoni"/>
          <w:color w:val="000000"/>
          <w:sz w:val="21"/>
          <w:szCs w:val="21"/>
          <w:lang w:eastAsia="ru-RU"/>
        </w:rPr>
        <w:t>Перелешин</w:t>
      </w:r>
      <w:proofErr w:type="spellEnd"/>
      <w:r w:rsidRPr="00474780">
        <w:rPr>
          <w:rFonts w:ascii="Arial" w:eastAsia="Times New Roman" w:hAnsi="Arial" w:cs="Aharoni"/>
          <w:color w:val="000000"/>
          <w:sz w:val="21"/>
          <w:szCs w:val="21"/>
          <w:lang w:eastAsia="ru-RU"/>
        </w:rPr>
        <w:t xml:space="preserve">, М. Колосова. Существенное направление </w:t>
      </w:r>
      <w:proofErr w:type="spellStart"/>
      <w:r w:rsidRPr="00474780">
        <w:rPr>
          <w:rFonts w:ascii="Arial" w:eastAsia="Times New Roman" w:hAnsi="Arial" w:cs="Aharoni"/>
          <w:color w:val="000000"/>
          <w:sz w:val="21"/>
          <w:szCs w:val="21"/>
          <w:lang w:eastAsia="ru-RU"/>
        </w:rPr>
        <w:t>харбинской</w:t>
      </w:r>
      <w:proofErr w:type="spellEnd"/>
      <w:r w:rsidRPr="00474780">
        <w:rPr>
          <w:rFonts w:ascii="Arial" w:eastAsia="Times New Roman" w:hAnsi="Arial" w:cs="Aharoni"/>
          <w:color w:val="000000"/>
          <w:sz w:val="21"/>
          <w:szCs w:val="21"/>
          <w:lang w:eastAsia="ru-RU"/>
        </w:rPr>
        <w:t xml:space="preserve"> ветви русской словесности составит этнографическая проза (Н. Байков </w:t>
      </w:r>
      <w:r w:rsidRPr="00474780">
        <w:rPr>
          <w:rFonts w:ascii="Arial" w:eastAsia="Times New Roman" w:hAnsi="Arial" w:cs="Aharoni"/>
          <w:i/>
          <w:iCs/>
          <w:color w:val="000000"/>
          <w:sz w:val="21"/>
          <w:szCs w:val="21"/>
          <w:lang w:eastAsia="ru-RU"/>
        </w:rPr>
        <w:t>В дебрях Маньчжурии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Великий Ван</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 белу свету</w:t>
      </w:r>
      <w:r w:rsidRPr="00474780">
        <w:rPr>
          <w:rFonts w:ascii="Arial" w:eastAsia="Times New Roman" w:hAnsi="Arial" w:cs="Aharoni"/>
          <w:color w:val="000000"/>
          <w:sz w:val="21"/>
          <w:szCs w:val="21"/>
          <w:lang w:eastAsia="ru-RU"/>
        </w:rPr>
        <w:t>). С 1942 литературная жизнь сместится из Харбина в Шанхай.</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Научным центром</w:t>
      </w:r>
      <w:r w:rsidRPr="00474780">
        <w:rPr>
          <w:rFonts w:ascii="Arial" w:eastAsia="Times New Roman" w:hAnsi="Arial" w:cs="Aharoni"/>
          <w:color w:val="000000"/>
          <w:sz w:val="21"/>
          <w:szCs w:val="21"/>
          <w:lang w:eastAsia="ru-RU"/>
        </w:rPr>
        <w:t> русской эмиграции долгое время была Прага. В Праге был основан Русский народный университет, там бесплатно учились 5 тысяч русских студентов. Сюда же перебрались многие профессора и преподаватели вузов. Важную роль в сохранении славянской культуры, развитии науки сыграл «Пражский лингвистический кружок». С Прагой связано творчество Цветаевой, которая создает в Чехии лучшие свои произведения. До начала Второй мировой войны в Праге выходило около 20 русских литературных журналов и 18 газет. Среди пражских литературных объединений – «Скит поэтов», Союз русских писателей и журналистов.</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Русское рассеяние затронуло и Латинскую Америку, Канаду, Скандинавию, США. Писатель Г. Гребенщиков, переехав в 1924 в США, организовал здесь русское издательство «</w:t>
      </w:r>
      <w:proofErr w:type="spellStart"/>
      <w:r w:rsidRPr="00474780">
        <w:rPr>
          <w:rFonts w:ascii="Arial" w:eastAsia="Times New Roman" w:hAnsi="Arial" w:cs="Aharoni"/>
          <w:color w:val="000000"/>
          <w:sz w:val="21"/>
          <w:szCs w:val="21"/>
          <w:lang w:eastAsia="ru-RU"/>
        </w:rPr>
        <w:t>Алатас</w:t>
      </w:r>
      <w:proofErr w:type="spellEnd"/>
      <w:r w:rsidRPr="00474780">
        <w:rPr>
          <w:rFonts w:ascii="Arial" w:eastAsia="Times New Roman" w:hAnsi="Arial" w:cs="Aharoni"/>
          <w:color w:val="000000"/>
          <w:sz w:val="21"/>
          <w:szCs w:val="21"/>
          <w:lang w:eastAsia="ru-RU"/>
        </w:rPr>
        <w:t>». Несколько русских издательств было открыто в Нью-Йорке, Детройте, Чикаго.</w:t>
      </w:r>
    </w:p>
    <w:p w:rsidR="00474780" w:rsidRPr="00474780" w:rsidRDefault="00474780" w:rsidP="00474780">
      <w:pPr>
        <w:numPr>
          <w:ilvl w:val="2"/>
          <w:numId w:val="10"/>
        </w:num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Основные события жизни русской литературной эмиграции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Одним из центральных событий жизни русской эмиграции станет полемика Ходасевича и Адамовича, продолжавшаяся с 1927 по 1937. В основном полемика разворачивалась на страницах парижских газет «Последние новости» (печатался Адамович) и «Возрождение» (печатался Ходасевич). Ходасевич полагал главной задачей русской литературы в изгнании сохранение русского языка и культуры. Он ратовал за мастерство, настаивал на том, что эмигрантская литература должна наследовать величайшие достижения предшественников, «привить классическую розу» к эмигрантскому дичку. Вокруг Ходасевича объединились молодые поэты группы «Перекресток»: Г. Раевский, И. Голенищев-Кутузов, Ю. Мандельштам, В. Смоленский. Адамович требовал от молодых поэтов не столько мастерства, сколько простоты и правдивости «человеческих документов», возвышал голос в защиту «черновиков, записных книжек». В отличие от Ходасевича, противопоставившего драматическим реалиям эмиграции гармонию пушкинского языка, Адамович не отвергал </w:t>
      </w:r>
      <w:proofErr w:type="spellStart"/>
      <w:r w:rsidRPr="00474780">
        <w:rPr>
          <w:rFonts w:ascii="Arial" w:eastAsia="Times New Roman" w:hAnsi="Arial" w:cs="Aharoni"/>
          <w:color w:val="000000"/>
          <w:sz w:val="21"/>
          <w:szCs w:val="21"/>
          <w:lang w:eastAsia="ru-RU"/>
        </w:rPr>
        <w:t>упадническое</w:t>
      </w:r>
      <w:proofErr w:type="spellEnd"/>
      <w:r w:rsidRPr="00474780">
        <w:rPr>
          <w:rFonts w:ascii="Arial" w:eastAsia="Times New Roman" w:hAnsi="Arial" w:cs="Aharoni"/>
          <w:color w:val="000000"/>
          <w:sz w:val="21"/>
          <w:szCs w:val="21"/>
          <w:lang w:eastAsia="ru-RU"/>
        </w:rPr>
        <w:t xml:space="preserve">, скорбное мироощущение, а отражал его. Адамович – вдохновитель литературной школы, вошедшей в историю русской зарубежной литературы под именем «парижской ноты» (А. Штейгер, Л. </w:t>
      </w:r>
      <w:proofErr w:type="spellStart"/>
      <w:r w:rsidRPr="00474780">
        <w:rPr>
          <w:rFonts w:ascii="Arial" w:eastAsia="Times New Roman" w:hAnsi="Arial" w:cs="Aharoni"/>
          <w:color w:val="000000"/>
          <w:sz w:val="21"/>
          <w:szCs w:val="21"/>
          <w:lang w:eastAsia="ru-RU"/>
        </w:rPr>
        <w:t>Червинская</w:t>
      </w:r>
      <w:proofErr w:type="spellEnd"/>
      <w:r w:rsidRPr="00474780">
        <w:rPr>
          <w:rFonts w:ascii="Arial" w:eastAsia="Times New Roman" w:hAnsi="Arial" w:cs="Aharoni"/>
          <w:color w:val="000000"/>
          <w:sz w:val="21"/>
          <w:szCs w:val="21"/>
          <w:lang w:eastAsia="ru-RU"/>
        </w:rPr>
        <w:t xml:space="preserve"> и др.</w:t>
      </w:r>
      <w:proofErr w:type="gramStart"/>
      <w:r w:rsidRPr="00474780">
        <w:rPr>
          <w:rFonts w:ascii="Arial" w:eastAsia="Times New Roman" w:hAnsi="Arial" w:cs="Aharoni"/>
          <w:color w:val="000000"/>
          <w:sz w:val="21"/>
          <w:szCs w:val="21"/>
          <w:lang w:eastAsia="ru-RU"/>
        </w:rPr>
        <w:t xml:space="preserve"> )</w:t>
      </w:r>
      <w:proofErr w:type="gramEnd"/>
      <w:r w:rsidRPr="00474780">
        <w:rPr>
          <w:rFonts w:ascii="Arial" w:eastAsia="Times New Roman" w:hAnsi="Arial" w:cs="Aharoni"/>
          <w:color w:val="000000"/>
          <w:sz w:val="21"/>
          <w:szCs w:val="21"/>
          <w:lang w:eastAsia="ru-RU"/>
        </w:rPr>
        <w:t xml:space="preserve">. К литературным спорам Адамовича и Ходасевича присоединилась эмигрантская пресса, виднейшие критики эмиграции А. </w:t>
      </w:r>
      <w:proofErr w:type="spellStart"/>
      <w:r w:rsidRPr="00474780">
        <w:rPr>
          <w:rFonts w:ascii="Arial" w:eastAsia="Times New Roman" w:hAnsi="Arial" w:cs="Aharoni"/>
          <w:color w:val="000000"/>
          <w:sz w:val="21"/>
          <w:szCs w:val="21"/>
          <w:lang w:eastAsia="ru-RU"/>
        </w:rPr>
        <w:t>Бем</w:t>
      </w:r>
      <w:proofErr w:type="spellEnd"/>
      <w:r w:rsidRPr="00474780">
        <w:rPr>
          <w:rFonts w:ascii="Arial" w:eastAsia="Times New Roman" w:hAnsi="Arial" w:cs="Aharoni"/>
          <w:color w:val="000000"/>
          <w:sz w:val="21"/>
          <w:szCs w:val="21"/>
          <w:lang w:eastAsia="ru-RU"/>
        </w:rPr>
        <w:t xml:space="preserve">, П. </w:t>
      </w:r>
      <w:proofErr w:type="spellStart"/>
      <w:r w:rsidRPr="00474780">
        <w:rPr>
          <w:rFonts w:ascii="Arial" w:eastAsia="Times New Roman" w:hAnsi="Arial" w:cs="Aharoni"/>
          <w:color w:val="000000"/>
          <w:sz w:val="21"/>
          <w:szCs w:val="21"/>
          <w:lang w:eastAsia="ru-RU"/>
        </w:rPr>
        <w:t>Бицилли</w:t>
      </w:r>
      <w:proofErr w:type="spellEnd"/>
      <w:r w:rsidRPr="00474780">
        <w:rPr>
          <w:rFonts w:ascii="Arial" w:eastAsia="Times New Roman" w:hAnsi="Arial" w:cs="Aharoni"/>
          <w:color w:val="000000"/>
          <w:sz w:val="21"/>
          <w:szCs w:val="21"/>
          <w:lang w:eastAsia="ru-RU"/>
        </w:rPr>
        <w:t>, М. Слоним, а также В. Набоков, В. Варшавский.</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Споры о литературе шли и в среде «незамеченного поколения». Статьи </w:t>
      </w:r>
      <w:proofErr w:type="spellStart"/>
      <w:r w:rsidRPr="00474780">
        <w:rPr>
          <w:rFonts w:ascii="Arial" w:eastAsia="Times New Roman" w:hAnsi="Arial" w:cs="Aharoni"/>
          <w:color w:val="000000"/>
          <w:sz w:val="21"/>
          <w:szCs w:val="21"/>
          <w:lang w:eastAsia="ru-RU"/>
        </w:rPr>
        <w:t>Газданова</w:t>
      </w:r>
      <w:proofErr w:type="spellEnd"/>
      <w:r w:rsidRPr="00474780">
        <w:rPr>
          <w:rFonts w:ascii="Arial" w:eastAsia="Times New Roman" w:hAnsi="Arial" w:cs="Aharoni"/>
          <w:color w:val="000000"/>
          <w:sz w:val="21"/>
          <w:szCs w:val="21"/>
          <w:lang w:eastAsia="ru-RU"/>
        </w:rPr>
        <w:t>, Поплавского о положении молодой эмигрантской литературы внесли свою лепту в осмысление литературного процесса за рубежом. В статье</w:t>
      </w:r>
      <w:proofErr w:type="gramStart"/>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О</w:t>
      </w:r>
      <w:proofErr w:type="gramEnd"/>
      <w:r w:rsidRPr="00474780">
        <w:rPr>
          <w:rFonts w:ascii="Arial" w:eastAsia="Times New Roman" w:hAnsi="Arial" w:cs="Aharoni"/>
          <w:i/>
          <w:iCs/>
          <w:color w:val="000000"/>
          <w:sz w:val="21"/>
          <w:szCs w:val="21"/>
          <w:lang w:eastAsia="ru-RU"/>
        </w:rPr>
        <w:t xml:space="preserve"> молодой</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эмигрантской литературе</w:t>
      </w:r>
      <w:r w:rsidRPr="00474780">
        <w:rPr>
          <w:rFonts w:ascii="Arial" w:eastAsia="Times New Roman" w:hAnsi="Arial" w:cs="Aharoni"/>
          <w:color w:val="000000"/>
          <w:sz w:val="21"/>
          <w:szCs w:val="21"/>
          <w:lang w:eastAsia="ru-RU"/>
        </w:rPr>
        <w:t> </w:t>
      </w:r>
      <w:proofErr w:type="spellStart"/>
      <w:r w:rsidRPr="00474780">
        <w:rPr>
          <w:rFonts w:ascii="Arial" w:eastAsia="Times New Roman" w:hAnsi="Arial" w:cs="Aharoni"/>
          <w:color w:val="000000"/>
          <w:sz w:val="21"/>
          <w:szCs w:val="21"/>
          <w:lang w:eastAsia="ru-RU"/>
        </w:rPr>
        <w:t>Газданов</w:t>
      </w:r>
      <w:proofErr w:type="spellEnd"/>
      <w:r w:rsidRPr="00474780">
        <w:rPr>
          <w:rFonts w:ascii="Arial" w:eastAsia="Times New Roman" w:hAnsi="Arial" w:cs="Aharoni"/>
          <w:color w:val="000000"/>
          <w:sz w:val="21"/>
          <w:szCs w:val="21"/>
          <w:lang w:eastAsia="ru-RU"/>
        </w:rPr>
        <w:t xml:space="preserve"> признавал, что новый социальный опыт и статус покинувших Россию интеллигентов, делает невозможным сохранение иерархического облика, искусственно поддерживаемой атмосферы дореволюционной культуры. Отсутствие современных интересов, заклинание прошлого превращает эмиграцию в «живой иероглиф». Эмигрантская литература стоит перед неизбежностью освоения новой реальности. «Как жить? – спрашивал Поплавский в статье</w:t>
      </w:r>
      <w:proofErr w:type="gramStart"/>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О</w:t>
      </w:r>
      <w:proofErr w:type="gramEnd"/>
      <w:r w:rsidRPr="00474780">
        <w:rPr>
          <w:rFonts w:ascii="Arial" w:eastAsia="Times New Roman" w:hAnsi="Arial" w:cs="Aharoni"/>
          <w:i/>
          <w:iCs/>
          <w:color w:val="000000"/>
          <w:sz w:val="21"/>
          <w:szCs w:val="21"/>
          <w:lang w:eastAsia="ru-RU"/>
        </w:rPr>
        <w:t xml:space="preserve"> мистической атмосфере молодой литературы в эмиграции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w:t>
      </w:r>
      <w:r w:rsidRPr="00474780">
        <w:rPr>
          <w:rFonts w:ascii="Arial" w:eastAsia="Times New Roman" w:hAnsi="Arial" w:cs="Aharoni"/>
          <w:color w:val="000000"/>
          <w:sz w:val="21"/>
          <w:szCs w:val="21"/>
          <w:lang w:eastAsia="ru-RU"/>
        </w:rPr>
        <w:t> Погибать. Улыбаться, плакать, делать трагические жесты, проходить, улыбаясь на огромной глубине, в страшной нищете. Эмиграция – идеальная обстановка для этого». Страдания русских эмигрантов, которыми должна питаться литература, тождественны откровению, они сливаются с мистической симфонией мира. Изгнаннический Париж, по мнению Поплавского, станет «зерном будущей мистической жизни», колыбелью возрождения России.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lastRenderedPageBreak/>
        <w:t>На атмосферу русской литературы в изгнании значительным образом повлияет полемика сменовеховцев и евразийцев. В 1921 в Праге вышел сборник </w:t>
      </w:r>
      <w:r w:rsidRPr="00474780">
        <w:rPr>
          <w:rFonts w:ascii="Arial" w:eastAsia="Times New Roman" w:hAnsi="Arial" w:cs="Aharoni"/>
          <w:i/>
          <w:iCs/>
          <w:color w:val="000000"/>
          <w:sz w:val="21"/>
          <w:szCs w:val="21"/>
          <w:lang w:eastAsia="ru-RU"/>
        </w:rPr>
        <w:t>Смена вех</w:t>
      </w:r>
      <w:r w:rsidRPr="00474780">
        <w:rPr>
          <w:rFonts w:ascii="Arial" w:eastAsia="Times New Roman" w:hAnsi="Arial" w:cs="Aharoni"/>
          <w:color w:val="000000"/>
          <w:sz w:val="21"/>
          <w:szCs w:val="21"/>
          <w:lang w:eastAsia="ru-RU"/>
        </w:rPr>
        <w:t xml:space="preserve"> (авторы Н. Устрялов, С. Лукьянов, А. Бобрищев-Пушкин – бывшие белогвардейцы). Сменовеховцы призывали принять большевистский режим, во имя родины пойти на компромисс с большевиками. В среде сменовеховцев зародится идея </w:t>
      </w:r>
      <w:proofErr w:type="gramStart"/>
      <w:r w:rsidRPr="00474780">
        <w:rPr>
          <w:rFonts w:ascii="Arial" w:eastAsia="Times New Roman" w:hAnsi="Arial" w:cs="Aharoni"/>
          <w:color w:val="000000"/>
          <w:sz w:val="21"/>
          <w:szCs w:val="21"/>
          <w:lang w:eastAsia="ru-RU"/>
        </w:rPr>
        <w:t>национал-большевизма</w:t>
      </w:r>
      <w:proofErr w:type="gramEnd"/>
      <w:r w:rsidRPr="00474780">
        <w:rPr>
          <w:rFonts w:ascii="Arial" w:eastAsia="Times New Roman" w:hAnsi="Arial" w:cs="Aharoni"/>
          <w:color w:val="000000"/>
          <w:sz w:val="21"/>
          <w:szCs w:val="21"/>
          <w:lang w:eastAsia="ru-RU"/>
        </w:rPr>
        <w:t xml:space="preserve"> и использования большевизма в национальных целях. Трагическую роль сменовеховство сыграет в судьбе Цветаевой, муж которой С. Эфрон работал на советские спецслужбы. В том же 1921 в Софии был выпущен сборник </w:t>
      </w:r>
      <w:r w:rsidRPr="00474780">
        <w:rPr>
          <w:rFonts w:ascii="Arial" w:eastAsia="Times New Roman" w:hAnsi="Arial" w:cs="Aharoni"/>
          <w:i/>
          <w:iCs/>
          <w:color w:val="000000"/>
          <w:sz w:val="21"/>
          <w:szCs w:val="21"/>
          <w:lang w:eastAsia="ru-RU"/>
        </w:rPr>
        <w:t>Исход к Востоку</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Предчувствия и свершения. Утверждения евразийцев</w:t>
      </w:r>
      <w:r w:rsidRPr="00474780">
        <w:rPr>
          <w:rFonts w:ascii="Arial" w:eastAsia="Times New Roman" w:hAnsi="Arial" w:cs="Aharoni"/>
          <w:color w:val="000000"/>
          <w:sz w:val="21"/>
          <w:szCs w:val="21"/>
          <w:lang w:eastAsia="ru-RU"/>
        </w:rPr>
        <w:t xml:space="preserve">. Авторы сборника (П. Савицкий, П. </w:t>
      </w:r>
      <w:proofErr w:type="spellStart"/>
      <w:r w:rsidRPr="00474780">
        <w:rPr>
          <w:rFonts w:ascii="Arial" w:eastAsia="Times New Roman" w:hAnsi="Arial" w:cs="Aharoni"/>
          <w:color w:val="000000"/>
          <w:sz w:val="21"/>
          <w:szCs w:val="21"/>
          <w:lang w:eastAsia="ru-RU"/>
        </w:rPr>
        <w:t>Сувчинский</w:t>
      </w:r>
      <w:proofErr w:type="spellEnd"/>
      <w:r w:rsidRPr="00474780">
        <w:rPr>
          <w:rFonts w:ascii="Arial" w:eastAsia="Times New Roman" w:hAnsi="Arial" w:cs="Aharoni"/>
          <w:color w:val="000000"/>
          <w:sz w:val="21"/>
          <w:szCs w:val="21"/>
          <w:lang w:eastAsia="ru-RU"/>
        </w:rPr>
        <w:t>, князь Н. Трубецкой, Г. Флоровский) настаивали на особом промежуточном положении России – между Европой и Азией, видели Россию как страну с мессианским предназначением. На евразийской платформе выходил журнал «Версты», в котором печатались Цветаева, Ремизов, Белый.</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Литературно-общественные издания русской эмиграции. Одним из самых влиятельных общественно-политических и литературных журналов русской эмиграции были «Современные записки», издававшиеся эсерами В. Рудневым, М. Вишняком, И. </w:t>
      </w:r>
      <w:proofErr w:type="spellStart"/>
      <w:r w:rsidRPr="00474780">
        <w:rPr>
          <w:rFonts w:ascii="Arial" w:eastAsia="Times New Roman" w:hAnsi="Arial" w:cs="Aharoni"/>
          <w:color w:val="000000"/>
          <w:sz w:val="21"/>
          <w:szCs w:val="21"/>
          <w:lang w:eastAsia="ru-RU"/>
        </w:rPr>
        <w:t>Бунаковым</w:t>
      </w:r>
      <w:proofErr w:type="spellEnd"/>
      <w:r w:rsidRPr="00474780">
        <w:rPr>
          <w:rFonts w:ascii="Arial" w:eastAsia="Times New Roman" w:hAnsi="Arial" w:cs="Aharoni"/>
          <w:color w:val="000000"/>
          <w:sz w:val="21"/>
          <w:szCs w:val="21"/>
          <w:lang w:eastAsia="ru-RU"/>
        </w:rPr>
        <w:t xml:space="preserve"> (Париж, 1920–1939, основатель И. </w:t>
      </w:r>
      <w:proofErr w:type="spellStart"/>
      <w:r w:rsidRPr="00474780">
        <w:rPr>
          <w:rFonts w:ascii="Arial" w:eastAsia="Times New Roman" w:hAnsi="Arial" w:cs="Aharoni"/>
          <w:color w:val="000000"/>
          <w:sz w:val="21"/>
          <w:szCs w:val="21"/>
          <w:lang w:eastAsia="ru-RU"/>
        </w:rPr>
        <w:t>Фондаминский</w:t>
      </w:r>
      <w:proofErr w:type="spellEnd"/>
      <w:r w:rsidRPr="00474780">
        <w:rPr>
          <w:rFonts w:ascii="Arial" w:eastAsia="Times New Roman" w:hAnsi="Arial" w:cs="Aharoni"/>
          <w:color w:val="000000"/>
          <w:sz w:val="21"/>
          <w:szCs w:val="21"/>
          <w:lang w:eastAsia="ru-RU"/>
        </w:rPr>
        <w:t>-Буняков). Журнал отличался широтой эстетических взглядов и политической терпимостью. Всего вышло 70 номеров журнала, в которых печатались наиболее известные писатели русского зарубежья. В «Современных записках» увидели свет: </w:t>
      </w:r>
      <w:r w:rsidRPr="00474780">
        <w:rPr>
          <w:rFonts w:ascii="Arial" w:eastAsia="Times New Roman" w:hAnsi="Arial" w:cs="Aharoni"/>
          <w:i/>
          <w:iCs/>
          <w:color w:val="000000"/>
          <w:sz w:val="21"/>
          <w:szCs w:val="21"/>
          <w:lang w:eastAsia="ru-RU"/>
        </w:rPr>
        <w:t>Защита Лужина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Приглашение на казнь</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Дар</w:t>
      </w:r>
      <w:r w:rsidRPr="00474780">
        <w:rPr>
          <w:rFonts w:ascii="Arial" w:eastAsia="Times New Roman" w:hAnsi="Arial" w:cs="Aharoni"/>
          <w:color w:val="000000"/>
          <w:sz w:val="21"/>
          <w:szCs w:val="21"/>
          <w:lang w:eastAsia="ru-RU"/>
        </w:rPr>
        <w:t> Набокова, </w:t>
      </w:r>
      <w:r w:rsidRPr="00474780">
        <w:rPr>
          <w:rFonts w:ascii="Arial" w:eastAsia="Times New Roman" w:hAnsi="Arial" w:cs="Aharoni"/>
          <w:i/>
          <w:iCs/>
          <w:color w:val="000000"/>
          <w:sz w:val="21"/>
          <w:szCs w:val="21"/>
          <w:lang w:eastAsia="ru-RU"/>
        </w:rPr>
        <w:t>Митина любовь</w:t>
      </w:r>
      <w:r w:rsidRPr="00474780">
        <w:rPr>
          <w:rFonts w:ascii="Arial" w:eastAsia="Times New Roman" w:hAnsi="Arial" w:cs="Aharoni"/>
          <w:color w:val="000000"/>
          <w:sz w:val="21"/>
          <w:szCs w:val="21"/>
          <w:lang w:eastAsia="ru-RU"/>
        </w:rPr>
        <w:t> и </w:t>
      </w:r>
      <w:r w:rsidRPr="00474780">
        <w:rPr>
          <w:rFonts w:ascii="Arial" w:eastAsia="Times New Roman" w:hAnsi="Arial" w:cs="Aharoni"/>
          <w:i/>
          <w:iCs/>
          <w:color w:val="000000"/>
          <w:sz w:val="21"/>
          <w:szCs w:val="21"/>
          <w:lang w:eastAsia="ru-RU"/>
        </w:rPr>
        <w:t>Жизнь</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Арсеньева</w:t>
      </w:r>
      <w:r w:rsidRPr="00474780">
        <w:rPr>
          <w:rFonts w:ascii="Arial" w:eastAsia="Times New Roman" w:hAnsi="Arial" w:cs="Aharoni"/>
          <w:color w:val="000000"/>
          <w:sz w:val="21"/>
          <w:szCs w:val="21"/>
          <w:lang w:eastAsia="ru-RU"/>
        </w:rPr>
        <w:t> Бунина, стихотворения Иванова, </w:t>
      </w:r>
      <w:r w:rsidRPr="00474780">
        <w:rPr>
          <w:rFonts w:ascii="Arial" w:eastAsia="Times New Roman" w:hAnsi="Arial" w:cs="Aharoni"/>
          <w:i/>
          <w:iCs/>
          <w:color w:val="000000"/>
          <w:sz w:val="21"/>
          <w:szCs w:val="21"/>
          <w:lang w:eastAsia="ru-RU"/>
        </w:rPr>
        <w:t>Сивцев Вражек</w:t>
      </w:r>
      <w:r w:rsidRPr="00474780">
        <w:rPr>
          <w:rFonts w:ascii="Arial" w:eastAsia="Times New Roman" w:hAnsi="Arial" w:cs="Aharoni"/>
          <w:color w:val="000000"/>
          <w:sz w:val="21"/>
          <w:szCs w:val="21"/>
          <w:lang w:eastAsia="ru-RU"/>
        </w:rPr>
        <w:t> Осоргина, </w:t>
      </w:r>
      <w:r w:rsidRPr="00474780">
        <w:rPr>
          <w:rFonts w:ascii="Arial" w:eastAsia="Times New Roman" w:hAnsi="Arial" w:cs="Aharoni"/>
          <w:i/>
          <w:iCs/>
          <w:color w:val="000000"/>
          <w:sz w:val="21"/>
          <w:szCs w:val="21"/>
          <w:lang w:eastAsia="ru-RU"/>
        </w:rPr>
        <w:t>Хождение по мукам</w:t>
      </w:r>
      <w:r w:rsidRPr="00474780">
        <w:rPr>
          <w:rFonts w:ascii="Arial" w:eastAsia="Times New Roman" w:hAnsi="Arial" w:cs="Aharoni"/>
          <w:color w:val="000000"/>
          <w:sz w:val="21"/>
          <w:szCs w:val="21"/>
          <w:lang w:eastAsia="ru-RU"/>
        </w:rPr>
        <w:t> Толстого, </w:t>
      </w:r>
      <w:r w:rsidRPr="00474780">
        <w:rPr>
          <w:rFonts w:ascii="Arial" w:eastAsia="Times New Roman" w:hAnsi="Arial" w:cs="Aharoni"/>
          <w:i/>
          <w:iCs/>
          <w:color w:val="000000"/>
          <w:sz w:val="21"/>
          <w:szCs w:val="21"/>
          <w:lang w:eastAsia="ru-RU"/>
        </w:rPr>
        <w:t>Ключ</w:t>
      </w:r>
      <w:r w:rsidRPr="00474780">
        <w:rPr>
          <w:rFonts w:ascii="Arial" w:eastAsia="Times New Roman" w:hAnsi="Arial" w:cs="Aharoni"/>
          <w:color w:val="000000"/>
          <w:sz w:val="21"/>
          <w:szCs w:val="21"/>
          <w:lang w:eastAsia="ru-RU"/>
        </w:rPr>
        <w:t> </w:t>
      </w:r>
      <w:proofErr w:type="spellStart"/>
      <w:r w:rsidRPr="00474780">
        <w:rPr>
          <w:rFonts w:ascii="Arial" w:eastAsia="Times New Roman" w:hAnsi="Arial" w:cs="Aharoni"/>
          <w:color w:val="000000"/>
          <w:sz w:val="21"/>
          <w:szCs w:val="21"/>
          <w:lang w:eastAsia="ru-RU"/>
        </w:rPr>
        <w:t>Алданова</w:t>
      </w:r>
      <w:proofErr w:type="spellEnd"/>
      <w:r w:rsidRPr="00474780">
        <w:rPr>
          <w:rFonts w:ascii="Arial" w:eastAsia="Times New Roman" w:hAnsi="Arial" w:cs="Aharoni"/>
          <w:color w:val="000000"/>
          <w:sz w:val="21"/>
          <w:szCs w:val="21"/>
          <w:lang w:eastAsia="ru-RU"/>
        </w:rPr>
        <w:t>, автобиографическая проза Шаляпина. Журнал давал рецензии на большинство вышедших в России и за рубежом книг практически по всем отраслям знаний.</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С 1937 издатели «Современных записок» стали выпускать также ежемесячный журнал «Русские записки» (Париж, 1937– 1939, ред. П. Милюков), который печатал произведения Ремизова, </w:t>
      </w:r>
      <w:proofErr w:type="spellStart"/>
      <w:r w:rsidRPr="00474780">
        <w:rPr>
          <w:rFonts w:ascii="Arial" w:eastAsia="Times New Roman" w:hAnsi="Arial" w:cs="Aharoni"/>
          <w:color w:val="000000"/>
          <w:sz w:val="21"/>
          <w:szCs w:val="21"/>
          <w:lang w:eastAsia="ru-RU"/>
        </w:rPr>
        <w:t>Ачаира</w:t>
      </w:r>
      <w:proofErr w:type="spellEnd"/>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Газданова</w:t>
      </w:r>
      <w:proofErr w:type="spellEnd"/>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Кнорринг</w:t>
      </w:r>
      <w:proofErr w:type="spellEnd"/>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Червинскую</w:t>
      </w:r>
      <w:proofErr w:type="spellEnd"/>
      <w:r w:rsidRPr="00474780">
        <w:rPr>
          <w:rFonts w:ascii="Arial" w:eastAsia="Times New Roman" w:hAnsi="Arial" w:cs="Aharoni"/>
          <w:color w:val="000000"/>
          <w:sz w:val="21"/>
          <w:szCs w:val="21"/>
          <w:lang w:eastAsia="ru-RU"/>
        </w:rPr>
        <w:t>. литература русский эмиграция</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Основным печатным органом писателей «незамеченного поколения», долгое время не имевших своего издания, стал журнал «Числа» (Париж, 1930–1934, ред. Оцуп). За 4 года вышло 10 номеров журнала. «Числа» стали рупором идей «незамеченного поколения», оппозицией традиционным «Современным запискам». </w:t>
      </w:r>
      <w:proofErr w:type="gramStart"/>
      <w:r w:rsidRPr="00474780">
        <w:rPr>
          <w:rFonts w:ascii="Arial" w:eastAsia="Times New Roman" w:hAnsi="Arial" w:cs="Aharoni"/>
          <w:color w:val="000000"/>
          <w:sz w:val="21"/>
          <w:szCs w:val="21"/>
          <w:lang w:eastAsia="ru-RU"/>
        </w:rPr>
        <w:t xml:space="preserve">«Числа» культивировали «парижскую ноту» и печатали Иванова, Адамовича, Поплавского, Блох, </w:t>
      </w:r>
      <w:proofErr w:type="spellStart"/>
      <w:r w:rsidRPr="00474780">
        <w:rPr>
          <w:rFonts w:ascii="Arial" w:eastAsia="Times New Roman" w:hAnsi="Arial" w:cs="Aharoni"/>
          <w:color w:val="000000"/>
          <w:sz w:val="21"/>
          <w:szCs w:val="21"/>
          <w:lang w:eastAsia="ru-RU"/>
        </w:rPr>
        <w:t>Червинскую</w:t>
      </w:r>
      <w:proofErr w:type="spellEnd"/>
      <w:r w:rsidRPr="00474780">
        <w:rPr>
          <w:rFonts w:ascii="Arial" w:eastAsia="Times New Roman" w:hAnsi="Arial" w:cs="Aharoni"/>
          <w:color w:val="000000"/>
          <w:sz w:val="21"/>
          <w:szCs w:val="21"/>
          <w:lang w:eastAsia="ru-RU"/>
        </w:rPr>
        <w:t xml:space="preserve">, Агеева, </w:t>
      </w:r>
      <w:proofErr w:type="spellStart"/>
      <w:r w:rsidRPr="00474780">
        <w:rPr>
          <w:rFonts w:ascii="Arial" w:eastAsia="Times New Roman" w:hAnsi="Arial" w:cs="Aharoni"/>
          <w:color w:val="000000"/>
          <w:sz w:val="21"/>
          <w:szCs w:val="21"/>
          <w:lang w:eastAsia="ru-RU"/>
        </w:rPr>
        <w:t>Одоевцеву</w:t>
      </w:r>
      <w:proofErr w:type="spellEnd"/>
      <w:r w:rsidRPr="00474780">
        <w:rPr>
          <w:rFonts w:ascii="Arial" w:eastAsia="Times New Roman" w:hAnsi="Arial" w:cs="Aharoni"/>
          <w:color w:val="000000"/>
          <w:sz w:val="21"/>
          <w:szCs w:val="21"/>
          <w:lang w:eastAsia="ru-RU"/>
        </w:rPr>
        <w:t>.</w:t>
      </w:r>
      <w:proofErr w:type="gramEnd"/>
      <w:r w:rsidRPr="00474780">
        <w:rPr>
          <w:rFonts w:ascii="Arial" w:eastAsia="Times New Roman" w:hAnsi="Arial" w:cs="Aharoni"/>
          <w:color w:val="000000"/>
          <w:sz w:val="21"/>
          <w:szCs w:val="21"/>
          <w:lang w:eastAsia="ru-RU"/>
        </w:rPr>
        <w:t xml:space="preserve"> Поплавский так определял значение нового журнала: «Числа» есть атмосферическое явление, почти единственная атмосфера безграничной свободы, где может дышать новый человек». В журнале публиковались также заметки о кино, фотографии, спорте. Журнал отличало высокое, на уровне дореволюционных изданий, качество полиграфического исполнения.</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proofErr w:type="gramStart"/>
      <w:r w:rsidRPr="00474780">
        <w:rPr>
          <w:rFonts w:ascii="Arial" w:eastAsia="Times New Roman" w:hAnsi="Arial" w:cs="Aharoni"/>
          <w:color w:val="000000"/>
          <w:sz w:val="21"/>
          <w:szCs w:val="21"/>
          <w:lang w:eastAsia="ru-RU"/>
        </w:rPr>
        <w:t>Среди наиболее известных газет русской эмиграции – орган республиканско-демократического объединения «Последние новости» (Париж, 1920–1940, ред. П. Милюков), монархическое выражавшее идею белого движения «Возрождение» (Париж, 1925–1940, ред. П. Струве), газеты «Звено» (Париж, 1923– 928, ред. Милюков), «Дни» (Париж, 1925–1932, ред. А. Керенский), «Россия и славянство» (Париж, 1928–1934, ред. Зайцев) и др.</w:t>
      </w:r>
      <w:proofErr w:type="gramEnd"/>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Судьба и культурное наследие писателей первой волны русской эмиграции – неотъемлемая часть русской культуры 20 в., блистательная и трагическая страница в истории русской литературы.</w:t>
      </w:r>
    </w:p>
    <w:p w:rsidR="00474780" w:rsidRPr="00474780" w:rsidRDefault="00474780" w:rsidP="00474780">
      <w:pPr>
        <w:numPr>
          <w:ilvl w:val="1"/>
          <w:numId w:val="11"/>
        </w:num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Вторая волна эмиграции (1940-е – 1950-е годы)</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Вторая волна эмиграции, порожденная второй мировой войной, не отличалась таким массовым характером, как эмиграция из большевистской России. Со второй волной СССР покидают военнопленные, перемещенные лица – граждане, угнанные немцами на работы в Германию. Большинство эмигрантов второй волны селились в Германии (преимущественно в Мюнхене, имевшем многочисленные эмигрантские организации) и в Америке. К 1952 в Европе насчитывалось 452 тысячи бывших граждан СССР. 548 тысяч русских эмигрантов к 1950 прибыло в Америку.</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Среди </w:t>
      </w:r>
      <w:proofErr w:type="gramStart"/>
      <w:r w:rsidRPr="00474780">
        <w:rPr>
          <w:rFonts w:ascii="Arial" w:eastAsia="Times New Roman" w:hAnsi="Arial" w:cs="Aharoni"/>
          <w:color w:val="000000"/>
          <w:sz w:val="21"/>
          <w:szCs w:val="21"/>
          <w:lang w:eastAsia="ru-RU"/>
        </w:rPr>
        <w:t>писателей, вынесенных со второй волной эмиграции за пределы родины оказались</w:t>
      </w:r>
      <w:proofErr w:type="gramEnd"/>
      <w:r w:rsidRPr="00474780">
        <w:rPr>
          <w:rFonts w:ascii="Arial" w:eastAsia="Times New Roman" w:hAnsi="Arial" w:cs="Aharoni"/>
          <w:color w:val="000000"/>
          <w:sz w:val="21"/>
          <w:szCs w:val="21"/>
          <w:lang w:eastAsia="ru-RU"/>
        </w:rPr>
        <w:t xml:space="preserve"> И. Елагин, Д. </w:t>
      </w:r>
      <w:proofErr w:type="spellStart"/>
      <w:r w:rsidRPr="00474780">
        <w:rPr>
          <w:rFonts w:ascii="Arial" w:eastAsia="Times New Roman" w:hAnsi="Arial" w:cs="Aharoni"/>
          <w:color w:val="000000"/>
          <w:sz w:val="21"/>
          <w:szCs w:val="21"/>
          <w:lang w:eastAsia="ru-RU"/>
        </w:rPr>
        <w:t>Кленовский</w:t>
      </w:r>
      <w:proofErr w:type="spellEnd"/>
      <w:r w:rsidRPr="00474780">
        <w:rPr>
          <w:rFonts w:ascii="Arial" w:eastAsia="Times New Roman" w:hAnsi="Arial" w:cs="Aharoni"/>
          <w:color w:val="000000"/>
          <w:sz w:val="21"/>
          <w:szCs w:val="21"/>
          <w:lang w:eastAsia="ru-RU"/>
        </w:rPr>
        <w:t xml:space="preserve">, Ю. Иваск, Б. Нарциссов, И. Чиннов, В. </w:t>
      </w:r>
      <w:proofErr w:type="spellStart"/>
      <w:r w:rsidRPr="00474780">
        <w:rPr>
          <w:rFonts w:ascii="Arial" w:eastAsia="Times New Roman" w:hAnsi="Arial" w:cs="Aharoni"/>
          <w:color w:val="000000"/>
          <w:sz w:val="21"/>
          <w:szCs w:val="21"/>
          <w:lang w:eastAsia="ru-RU"/>
        </w:rPr>
        <w:t>Синкевич</w:t>
      </w:r>
      <w:proofErr w:type="spellEnd"/>
      <w:r w:rsidRPr="00474780">
        <w:rPr>
          <w:rFonts w:ascii="Arial" w:eastAsia="Times New Roman" w:hAnsi="Arial" w:cs="Aharoni"/>
          <w:color w:val="000000"/>
          <w:sz w:val="21"/>
          <w:szCs w:val="21"/>
          <w:lang w:eastAsia="ru-RU"/>
        </w:rPr>
        <w:t xml:space="preserve">, Н. </w:t>
      </w:r>
      <w:proofErr w:type="spellStart"/>
      <w:r w:rsidRPr="00474780">
        <w:rPr>
          <w:rFonts w:ascii="Arial" w:eastAsia="Times New Roman" w:hAnsi="Arial" w:cs="Aharoni"/>
          <w:color w:val="000000"/>
          <w:sz w:val="21"/>
          <w:szCs w:val="21"/>
          <w:lang w:eastAsia="ru-RU"/>
        </w:rPr>
        <w:t>Нароков</w:t>
      </w:r>
      <w:proofErr w:type="spellEnd"/>
      <w:r w:rsidRPr="00474780">
        <w:rPr>
          <w:rFonts w:ascii="Arial" w:eastAsia="Times New Roman" w:hAnsi="Arial" w:cs="Aharoni"/>
          <w:color w:val="000000"/>
          <w:sz w:val="21"/>
          <w:szCs w:val="21"/>
          <w:lang w:eastAsia="ru-RU"/>
        </w:rPr>
        <w:t xml:space="preserve">, Н. </w:t>
      </w:r>
      <w:proofErr w:type="spellStart"/>
      <w:r w:rsidRPr="00474780">
        <w:rPr>
          <w:rFonts w:ascii="Arial" w:eastAsia="Times New Roman" w:hAnsi="Arial" w:cs="Aharoni"/>
          <w:color w:val="000000"/>
          <w:sz w:val="21"/>
          <w:szCs w:val="21"/>
          <w:lang w:eastAsia="ru-RU"/>
        </w:rPr>
        <w:t>Моршен</w:t>
      </w:r>
      <w:proofErr w:type="spellEnd"/>
      <w:r w:rsidRPr="00474780">
        <w:rPr>
          <w:rFonts w:ascii="Arial" w:eastAsia="Times New Roman" w:hAnsi="Arial" w:cs="Aharoni"/>
          <w:color w:val="000000"/>
          <w:sz w:val="21"/>
          <w:szCs w:val="21"/>
          <w:lang w:eastAsia="ru-RU"/>
        </w:rPr>
        <w:t xml:space="preserve">, С. Максимов, В. Марков, Б. Ширяев, Л. Ржевский, В. Юрасов и др. На долю </w:t>
      </w:r>
      <w:r w:rsidRPr="00474780">
        <w:rPr>
          <w:rFonts w:ascii="Arial" w:eastAsia="Times New Roman" w:hAnsi="Arial" w:cs="Aharoni"/>
          <w:color w:val="000000"/>
          <w:sz w:val="21"/>
          <w:szCs w:val="21"/>
          <w:lang w:eastAsia="ru-RU"/>
        </w:rPr>
        <w:lastRenderedPageBreak/>
        <w:t>выехавших из СССР в 1940-е выпали тяжелые испытания. Это не могло не сказаться на мироощущении литераторов: самыми распространенными темами в творчестве писателей второй волны становятся лишения войны, плен, ужасы большевистского террора.</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В эмигрантской поэзии 1940–1950-х преобладает политическая тематика: Елагин пишет Политические фельетоны в стихах, антитоталитарные стихи публикует </w:t>
      </w:r>
      <w:proofErr w:type="spellStart"/>
      <w:r w:rsidRPr="00474780">
        <w:rPr>
          <w:rFonts w:ascii="Arial" w:eastAsia="Times New Roman" w:hAnsi="Arial" w:cs="Aharoni"/>
          <w:color w:val="000000"/>
          <w:sz w:val="21"/>
          <w:szCs w:val="21"/>
          <w:lang w:eastAsia="ru-RU"/>
        </w:rPr>
        <w:t>Моршен</w:t>
      </w:r>
      <w:proofErr w:type="spellEnd"/>
      <w:r w:rsidRPr="00474780">
        <w:rPr>
          <w:rFonts w:ascii="Arial" w:eastAsia="Times New Roman" w:hAnsi="Arial" w:cs="Aharoni"/>
          <w:color w:val="000000"/>
          <w:sz w:val="21"/>
          <w:szCs w:val="21"/>
          <w:lang w:eastAsia="ru-RU"/>
        </w:rPr>
        <w:t xml:space="preserve"> (</w:t>
      </w:r>
      <w:r w:rsidRPr="00474780">
        <w:rPr>
          <w:rFonts w:ascii="Arial" w:eastAsia="Times New Roman" w:hAnsi="Arial" w:cs="Aharoni"/>
          <w:i/>
          <w:iCs/>
          <w:color w:val="000000"/>
          <w:sz w:val="21"/>
          <w:szCs w:val="21"/>
          <w:lang w:eastAsia="ru-RU"/>
        </w:rPr>
        <w:t>Тюлень</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Вечером 7 ноября</w:t>
      </w:r>
      <w:r w:rsidRPr="00474780">
        <w:rPr>
          <w:rFonts w:ascii="Arial" w:eastAsia="Times New Roman" w:hAnsi="Arial" w:cs="Aharoni"/>
          <w:color w:val="000000"/>
          <w:sz w:val="21"/>
          <w:szCs w:val="21"/>
          <w:lang w:eastAsia="ru-RU"/>
        </w:rPr>
        <w:t>). Виднейшим поэтом второй волны критика наиболее часто называет Елагина. Основными «узлами» своего творчества он называл гражданственность, беженскую и лагерную темы, ужас перед машинной цивилизацией, урбанистическую фантастику. По социальной заостренности, политическому и гражданскому пафосу стихи Елагина оказывались ближе советской поэзии военного времени, нежели «парижской ноте».</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К философской, медитативной лирике обратились Иваск, </w:t>
      </w:r>
      <w:proofErr w:type="spellStart"/>
      <w:r w:rsidRPr="00474780">
        <w:rPr>
          <w:rFonts w:ascii="Arial" w:eastAsia="Times New Roman" w:hAnsi="Arial" w:cs="Aharoni"/>
          <w:color w:val="000000"/>
          <w:sz w:val="21"/>
          <w:szCs w:val="21"/>
          <w:lang w:eastAsia="ru-RU"/>
        </w:rPr>
        <w:t>Кленовский</w:t>
      </w:r>
      <w:proofErr w:type="spellEnd"/>
      <w:r w:rsidRPr="00474780">
        <w:rPr>
          <w:rFonts w:ascii="Arial" w:eastAsia="Times New Roman" w:hAnsi="Arial" w:cs="Aharoni"/>
          <w:color w:val="000000"/>
          <w:sz w:val="21"/>
          <w:szCs w:val="21"/>
          <w:lang w:eastAsia="ru-RU"/>
        </w:rPr>
        <w:t xml:space="preserve">, </w:t>
      </w:r>
      <w:proofErr w:type="spellStart"/>
      <w:r w:rsidRPr="00474780">
        <w:rPr>
          <w:rFonts w:ascii="Arial" w:eastAsia="Times New Roman" w:hAnsi="Arial" w:cs="Aharoni"/>
          <w:color w:val="000000"/>
          <w:sz w:val="21"/>
          <w:szCs w:val="21"/>
          <w:lang w:eastAsia="ru-RU"/>
        </w:rPr>
        <w:t>Синкевич</w:t>
      </w:r>
      <w:proofErr w:type="spellEnd"/>
      <w:r w:rsidRPr="00474780">
        <w:rPr>
          <w:rFonts w:ascii="Arial" w:eastAsia="Times New Roman" w:hAnsi="Arial" w:cs="Aharoni"/>
          <w:color w:val="000000"/>
          <w:sz w:val="21"/>
          <w:szCs w:val="21"/>
          <w:lang w:eastAsia="ru-RU"/>
        </w:rPr>
        <w:t xml:space="preserve">. Религиозные мотивы звучат в стихах Иваска. Принятие мира – в сборниках </w:t>
      </w:r>
      <w:proofErr w:type="spellStart"/>
      <w:r w:rsidRPr="00474780">
        <w:rPr>
          <w:rFonts w:ascii="Arial" w:eastAsia="Times New Roman" w:hAnsi="Arial" w:cs="Aharoni"/>
          <w:color w:val="000000"/>
          <w:sz w:val="21"/>
          <w:szCs w:val="21"/>
          <w:lang w:eastAsia="ru-RU"/>
        </w:rPr>
        <w:t>Синкевич</w:t>
      </w:r>
      <w:r w:rsidRPr="00474780">
        <w:rPr>
          <w:rFonts w:ascii="Arial" w:eastAsia="Times New Roman" w:hAnsi="Arial" w:cs="Aharoni"/>
          <w:i/>
          <w:iCs/>
          <w:color w:val="000000"/>
          <w:sz w:val="21"/>
          <w:szCs w:val="21"/>
          <w:lang w:eastAsia="ru-RU"/>
        </w:rPr>
        <w:t>Наступление</w:t>
      </w:r>
      <w:proofErr w:type="spellEnd"/>
      <w:r w:rsidRPr="00474780">
        <w:rPr>
          <w:rFonts w:ascii="Arial" w:eastAsia="Times New Roman" w:hAnsi="Arial" w:cs="Aharoni"/>
          <w:i/>
          <w:iCs/>
          <w:color w:val="000000"/>
          <w:sz w:val="21"/>
          <w:szCs w:val="21"/>
          <w:lang w:eastAsia="ru-RU"/>
        </w:rPr>
        <w:t xml:space="preserve"> дня</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Цветение трав</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Здесь я живу</w:t>
      </w:r>
      <w:r w:rsidRPr="00474780">
        <w:rPr>
          <w:rFonts w:ascii="Arial" w:eastAsia="Times New Roman" w:hAnsi="Arial" w:cs="Aharoni"/>
          <w:color w:val="000000"/>
          <w:sz w:val="21"/>
          <w:szCs w:val="21"/>
          <w:lang w:eastAsia="ru-RU"/>
        </w:rPr>
        <w:t xml:space="preserve">. Оптимизмом и гармоничной ясностью отмечена лирика Д. </w:t>
      </w:r>
      <w:proofErr w:type="spellStart"/>
      <w:r w:rsidRPr="00474780">
        <w:rPr>
          <w:rFonts w:ascii="Arial" w:eastAsia="Times New Roman" w:hAnsi="Arial" w:cs="Aharoni"/>
          <w:color w:val="000000"/>
          <w:sz w:val="21"/>
          <w:szCs w:val="21"/>
          <w:lang w:eastAsia="ru-RU"/>
        </w:rPr>
        <w:t>Кленовского</w:t>
      </w:r>
      <w:proofErr w:type="spellEnd"/>
      <w:r w:rsidRPr="00474780">
        <w:rPr>
          <w:rFonts w:ascii="Arial" w:eastAsia="Times New Roman" w:hAnsi="Arial" w:cs="Aharoni"/>
          <w:color w:val="000000"/>
          <w:sz w:val="21"/>
          <w:szCs w:val="21"/>
          <w:lang w:eastAsia="ru-RU"/>
        </w:rPr>
        <w:t xml:space="preserve"> (книги </w:t>
      </w:r>
      <w:r w:rsidRPr="00474780">
        <w:rPr>
          <w:rFonts w:ascii="Arial" w:eastAsia="Times New Roman" w:hAnsi="Arial" w:cs="Aharoni"/>
          <w:i/>
          <w:iCs/>
          <w:color w:val="000000"/>
          <w:sz w:val="21"/>
          <w:szCs w:val="21"/>
          <w:lang w:eastAsia="ru-RU"/>
        </w:rPr>
        <w:t>Палитра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След жизни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 xml:space="preserve">Навстречу </w:t>
      </w:r>
      <w:proofErr w:type="spellStart"/>
      <w:r w:rsidRPr="00474780">
        <w:rPr>
          <w:rFonts w:ascii="Arial" w:eastAsia="Times New Roman" w:hAnsi="Arial" w:cs="Aharoni"/>
          <w:i/>
          <w:iCs/>
          <w:color w:val="000000"/>
          <w:sz w:val="21"/>
          <w:szCs w:val="21"/>
          <w:lang w:eastAsia="ru-RU"/>
        </w:rPr>
        <w:t>небу</w:t>
      </w:r>
      <w:proofErr w:type="gramStart"/>
      <w:r w:rsidRPr="00474780">
        <w:rPr>
          <w:rFonts w:ascii="Arial" w:eastAsia="Times New Roman" w:hAnsi="Arial" w:cs="Aharoni"/>
          <w:color w:val="000000"/>
          <w:sz w:val="21"/>
          <w:szCs w:val="21"/>
          <w:lang w:eastAsia="ru-RU"/>
        </w:rPr>
        <w:t>,</w:t>
      </w:r>
      <w:r w:rsidRPr="00474780">
        <w:rPr>
          <w:rFonts w:ascii="Arial" w:eastAsia="Times New Roman" w:hAnsi="Arial" w:cs="Aharoni"/>
          <w:i/>
          <w:iCs/>
          <w:color w:val="000000"/>
          <w:sz w:val="21"/>
          <w:szCs w:val="21"/>
          <w:lang w:eastAsia="ru-RU"/>
        </w:rPr>
        <w:t>П</w:t>
      </w:r>
      <w:proofErr w:type="gramEnd"/>
      <w:r w:rsidRPr="00474780">
        <w:rPr>
          <w:rFonts w:ascii="Arial" w:eastAsia="Times New Roman" w:hAnsi="Arial" w:cs="Aharoni"/>
          <w:i/>
          <w:iCs/>
          <w:color w:val="000000"/>
          <w:sz w:val="21"/>
          <w:szCs w:val="21"/>
          <w:lang w:eastAsia="ru-RU"/>
        </w:rPr>
        <w:t>рикосновение</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Уходящие паруса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Певучая ноша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Теплый веч</w:t>
      </w:r>
      <w:r w:rsidRPr="00474780">
        <w:rPr>
          <w:rFonts w:ascii="Arial" w:eastAsia="Times New Roman" w:hAnsi="Arial" w:cs="Aharoni"/>
          <w:color w:val="000000"/>
          <w:sz w:val="21"/>
          <w:szCs w:val="21"/>
          <w:lang w:eastAsia="ru-RU"/>
        </w:rPr>
        <w:t>е</w:t>
      </w:r>
      <w:r w:rsidRPr="00474780">
        <w:rPr>
          <w:rFonts w:ascii="Arial" w:eastAsia="Times New Roman" w:hAnsi="Arial" w:cs="Aharoni"/>
          <w:i/>
          <w:iCs/>
          <w:color w:val="000000"/>
          <w:sz w:val="21"/>
          <w:szCs w:val="21"/>
          <w:lang w:eastAsia="ru-RU"/>
        </w:rPr>
        <w:t>р</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Последнее</w:t>
      </w:r>
      <w:r w:rsidRPr="00474780">
        <w:rPr>
          <w:rFonts w:ascii="Arial" w:eastAsia="Times New Roman" w:hAnsi="Arial" w:cs="Aharoni"/>
          <w:color w:val="000000"/>
          <w:sz w:val="21"/>
          <w:szCs w:val="21"/>
          <w:lang w:eastAsia="ru-RU"/>
        </w:rPr>
        <w:t>). Значителен вклад в эмигрантскую поэзию и Чиннова, Т. Фесенко, В. Завалишина, И. Буркина.</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Герои, не сжившиеся с советской действительностью, изображены в книгах прозаиков второй волны. </w:t>
      </w:r>
      <w:proofErr w:type="gramStart"/>
      <w:r w:rsidRPr="00474780">
        <w:rPr>
          <w:rFonts w:ascii="Arial" w:eastAsia="Times New Roman" w:hAnsi="Arial" w:cs="Aharoni"/>
          <w:color w:val="000000"/>
          <w:sz w:val="21"/>
          <w:szCs w:val="21"/>
          <w:lang w:eastAsia="ru-RU"/>
        </w:rPr>
        <w:t>Трагична судьба</w:t>
      </w:r>
      <w:proofErr w:type="gramEnd"/>
      <w:r w:rsidRPr="00474780">
        <w:rPr>
          <w:rFonts w:ascii="Arial" w:eastAsia="Times New Roman" w:hAnsi="Arial" w:cs="Aharoni"/>
          <w:color w:val="000000"/>
          <w:sz w:val="21"/>
          <w:szCs w:val="21"/>
          <w:lang w:eastAsia="ru-RU"/>
        </w:rPr>
        <w:t xml:space="preserve"> Федора Панина в романе Юрасова </w:t>
      </w:r>
      <w:r w:rsidRPr="00474780">
        <w:rPr>
          <w:rFonts w:ascii="Arial" w:eastAsia="Times New Roman" w:hAnsi="Arial" w:cs="Aharoni"/>
          <w:i/>
          <w:iCs/>
          <w:color w:val="000000"/>
          <w:sz w:val="21"/>
          <w:szCs w:val="21"/>
          <w:lang w:eastAsia="ru-RU"/>
        </w:rPr>
        <w:t>Параллакс</w:t>
      </w:r>
      <w:r w:rsidRPr="00474780">
        <w:rPr>
          <w:rFonts w:ascii="Arial" w:eastAsia="Times New Roman" w:hAnsi="Arial" w:cs="Aharoni"/>
          <w:color w:val="000000"/>
          <w:sz w:val="21"/>
          <w:szCs w:val="21"/>
          <w:lang w:eastAsia="ru-RU"/>
        </w:rPr>
        <w:t>. С. Марков полемизирует с шолоховской </w:t>
      </w:r>
      <w:r w:rsidRPr="00474780">
        <w:rPr>
          <w:rFonts w:ascii="Arial" w:eastAsia="Times New Roman" w:hAnsi="Arial" w:cs="Aharoni"/>
          <w:i/>
          <w:iCs/>
          <w:color w:val="000000"/>
          <w:sz w:val="21"/>
          <w:szCs w:val="21"/>
          <w:lang w:eastAsia="ru-RU"/>
        </w:rPr>
        <w:t>Поднятой целиной</w:t>
      </w:r>
      <w:r w:rsidRPr="00474780">
        <w:rPr>
          <w:rFonts w:ascii="Arial" w:eastAsia="Times New Roman" w:hAnsi="Arial" w:cs="Aharoni"/>
          <w:color w:val="000000"/>
          <w:sz w:val="21"/>
          <w:szCs w:val="21"/>
          <w:lang w:eastAsia="ru-RU"/>
        </w:rPr>
        <w:t> в романе </w:t>
      </w:r>
      <w:r w:rsidRPr="00474780">
        <w:rPr>
          <w:rFonts w:ascii="Arial" w:eastAsia="Times New Roman" w:hAnsi="Arial" w:cs="Aharoni"/>
          <w:i/>
          <w:iCs/>
          <w:color w:val="000000"/>
          <w:sz w:val="21"/>
          <w:szCs w:val="21"/>
          <w:lang w:eastAsia="ru-RU"/>
        </w:rPr>
        <w:t>Денис Бушуев</w:t>
      </w:r>
      <w:r w:rsidRPr="00474780">
        <w:rPr>
          <w:rFonts w:ascii="Arial" w:eastAsia="Times New Roman" w:hAnsi="Arial" w:cs="Aharoni"/>
          <w:color w:val="000000"/>
          <w:sz w:val="21"/>
          <w:szCs w:val="21"/>
          <w:lang w:eastAsia="ru-RU"/>
        </w:rPr>
        <w:t>. К лагерной теме обращаются Б. Филиппов (рассказы </w:t>
      </w:r>
      <w:r w:rsidRPr="00474780">
        <w:rPr>
          <w:rFonts w:ascii="Arial" w:eastAsia="Times New Roman" w:hAnsi="Arial" w:cs="Aharoni"/>
          <w:i/>
          <w:iCs/>
          <w:color w:val="000000"/>
          <w:sz w:val="21"/>
          <w:szCs w:val="21"/>
          <w:lang w:eastAsia="ru-RU"/>
        </w:rPr>
        <w:t>Счастье</w:t>
      </w:r>
      <w:r w:rsidRPr="00474780">
        <w:rPr>
          <w:rFonts w:ascii="Arial" w:eastAsia="Times New Roman" w:hAnsi="Arial" w:cs="Aharoni"/>
          <w:color w:val="000000"/>
          <w:sz w:val="21"/>
          <w:szCs w:val="21"/>
          <w:lang w:eastAsia="ru-RU"/>
        </w:rPr>
        <w:t>, </w:t>
      </w:r>
      <w:proofErr w:type="spellStart"/>
      <w:r w:rsidRPr="00474780">
        <w:rPr>
          <w:rFonts w:ascii="Arial" w:eastAsia="Times New Roman" w:hAnsi="Arial" w:cs="Aharoni"/>
          <w:i/>
          <w:iCs/>
          <w:color w:val="000000"/>
          <w:sz w:val="21"/>
          <w:szCs w:val="21"/>
          <w:lang w:eastAsia="ru-RU"/>
        </w:rPr>
        <w:t>Человеки</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 xml:space="preserve">В </w:t>
      </w:r>
      <w:proofErr w:type="spellStart"/>
      <w:r w:rsidRPr="00474780">
        <w:rPr>
          <w:rFonts w:ascii="Arial" w:eastAsia="Times New Roman" w:hAnsi="Arial" w:cs="Aharoni"/>
          <w:i/>
          <w:iCs/>
          <w:color w:val="000000"/>
          <w:sz w:val="21"/>
          <w:szCs w:val="21"/>
          <w:lang w:eastAsia="ru-RU"/>
        </w:rPr>
        <w:t>тайге</w:t>
      </w:r>
      <w:proofErr w:type="gramStart"/>
      <w:r w:rsidRPr="00474780">
        <w:rPr>
          <w:rFonts w:ascii="Arial" w:eastAsia="Times New Roman" w:hAnsi="Arial" w:cs="Aharoni"/>
          <w:color w:val="000000"/>
          <w:sz w:val="21"/>
          <w:szCs w:val="21"/>
          <w:lang w:eastAsia="ru-RU"/>
        </w:rPr>
        <w:t>,</w:t>
      </w:r>
      <w:r w:rsidRPr="00474780">
        <w:rPr>
          <w:rFonts w:ascii="Arial" w:eastAsia="Times New Roman" w:hAnsi="Arial" w:cs="Aharoni"/>
          <w:i/>
          <w:iCs/>
          <w:color w:val="000000"/>
          <w:sz w:val="21"/>
          <w:szCs w:val="21"/>
          <w:lang w:eastAsia="ru-RU"/>
        </w:rPr>
        <w:t>Л</w:t>
      </w:r>
      <w:proofErr w:type="gramEnd"/>
      <w:r w:rsidRPr="00474780">
        <w:rPr>
          <w:rFonts w:ascii="Arial" w:eastAsia="Times New Roman" w:hAnsi="Arial" w:cs="Aharoni"/>
          <w:i/>
          <w:iCs/>
          <w:color w:val="000000"/>
          <w:sz w:val="21"/>
          <w:szCs w:val="21"/>
          <w:lang w:eastAsia="ru-RU"/>
        </w:rPr>
        <w:t>юбовь</w:t>
      </w:r>
      <w:proofErr w:type="spellEnd"/>
      <w:r w:rsidRPr="00474780">
        <w:rPr>
          <w:rFonts w:ascii="Arial" w:eastAsia="Times New Roman" w:hAnsi="Arial" w:cs="Aharoni"/>
          <w:i/>
          <w:iCs/>
          <w:color w:val="000000"/>
          <w:sz w:val="21"/>
          <w:szCs w:val="21"/>
          <w:lang w:eastAsia="ru-RU"/>
        </w:rPr>
        <w:t>,</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Мотив из «Баядерки»</w:t>
      </w:r>
      <w:r w:rsidRPr="00474780">
        <w:rPr>
          <w:rFonts w:ascii="Arial" w:eastAsia="Times New Roman" w:hAnsi="Arial" w:cs="Aharoni"/>
          <w:color w:val="000000"/>
          <w:sz w:val="21"/>
          <w:szCs w:val="21"/>
          <w:lang w:eastAsia="ru-RU"/>
        </w:rPr>
        <w:t>), Л. Ржевский (повесть </w:t>
      </w:r>
      <w:r w:rsidRPr="00474780">
        <w:rPr>
          <w:rFonts w:ascii="Arial" w:eastAsia="Times New Roman" w:hAnsi="Arial" w:cs="Aharoni"/>
          <w:i/>
          <w:iCs/>
          <w:color w:val="000000"/>
          <w:sz w:val="21"/>
          <w:szCs w:val="21"/>
          <w:lang w:eastAsia="ru-RU"/>
        </w:rPr>
        <w:t>Девушка из бункера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Между двух звезд</w:t>
      </w:r>
      <w:r w:rsidRPr="00474780">
        <w:rPr>
          <w:rFonts w:ascii="Arial" w:eastAsia="Times New Roman" w:hAnsi="Arial" w:cs="Aharoni"/>
          <w:color w:val="000000"/>
          <w:sz w:val="21"/>
          <w:szCs w:val="21"/>
          <w:lang w:eastAsia="ru-RU"/>
        </w:rPr>
        <w:t xml:space="preserve">)). Сцены из жизни блокадного Ленинграда изображает А. Даров в </w:t>
      </w:r>
      <w:proofErr w:type="spellStart"/>
      <w:r w:rsidRPr="00474780">
        <w:rPr>
          <w:rFonts w:ascii="Arial" w:eastAsia="Times New Roman" w:hAnsi="Arial" w:cs="Aharoni"/>
          <w:color w:val="000000"/>
          <w:sz w:val="21"/>
          <w:szCs w:val="21"/>
          <w:lang w:eastAsia="ru-RU"/>
        </w:rPr>
        <w:t>книге</w:t>
      </w:r>
      <w:r w:rsidRPr="00474780">
        <w:rPr>
          <w:rFonts w:ascii="Arial" w:eastAsia="Times New Roman" w:hAnsi="Arial" w:cs="Aharoni"/>
          <w:i/>
          <w:iCs/>
          <w:color w:val="000000"/>
          <w:sz w:val="21"/>
          <w:szCs w:val="21"/>
          <w:lang w:eastAsia="ru-RU"/>
        </w:rPr>
        <w:t>Блокада</w:t>
      </w:r>
      <w:proofErr w:type="spellEnd"/>
      <w:r w:rsidRPr="00474780">
        <w:rPr>
          <w:rFonts w:ascii="Arial" w:eastAsia="Times New Roman" w:hAnsi="Arial" w:cs="Aharoni"/>
          <w:color w:val="000000"/>
          <w:sz w:val="21"/>
          <w:szCs w:val="21"/>
          <w:lang w:eastAsia="ru-RU"/>
        </w:rPr>
        <w:t xml:space="preserve">, об истории </w:t>
      </w:r>
      <w:proofErr w:type="spellStart"/>
      <w:r w:rsidRPr="00474780">
        <w:rPr>
          <w:rFonts w:ascii="Arial" w:eastAsia="Times New Roman" w:hAnsi="Arial" w:cs="Aharoni"/>
          <w:color w:val="000000"/>
          <w:sz w:val="21"/>
          <w:szCs w:val="21"/>
          <w:lang w:eastAsia="ru-RU"/>
        </w:rPr>
        <w:t>Соловков</w:t>
      </w:r>
      <w:proofErr w:type="spellEnd"/>
      <w:r w:rsidRPr="00474780">
        <w:rPr>
          <w:rFonts w:ascii="Arial" w:eastAsia="Times New Roman" w:hAnsi="Arial" w:cs="Aharoni"/>
          <w:color w:val="000000"/>
          <w:sz w:val="21"/>
          <w:szCs w:val="21"/>
          <w:lang w:eastAsia="ru-RU"/>
        </w:rPr>
        <w:t xml:space="preserve"> пишет Ширяев (</w:t>
      </w:r>
      <w:r w:rsidRPr="00474780">
        <w:rPr>
          <w:rFonts w:ascii="Arial" w:eastAsia="Times New Roman" w:hAnsi="Arial" w:cs="Aharoni"/>
          <w:i/>
          <w:iCs/>
          <w:color w:val="000000"/>
          <w:sz w:val="21"/>
          <w:szCs w:val="21"/>
          <w:lang w:eastAsia="ru-RU"/>
        </w:rPr>
        <w:t>Неугасимая лампада</w:t>
      </w:r>
      <w:r w:rsidRPr="00474780">
        <w:rPr>
          <w:rFonts w:ascii="Arial" w:eastAsia="Times New Roman" w:hAnsi="Arial" w:cs="Aharoni"/>
          <w:color w:val="000000"/>
          <w:sz w:val="21"/>
          <w:szCs w:val="21"/>
          <w:lang w:eastAsia="ru-RU"/>
        </w:rPr>
        <w:t>). Выделяются книги Ржевского </w:t>
      </w:r>
      <w:r w:rsidRPr="00474780">
        <w:rPr>
          <w:rFonts w:ascii="Arial" w:eastAsia="Times New Roman" w:hAnsi="Arial" w:cs="Aharoni"/>
          <w:i/>
          <w:iCs/>
          <w:color w:val="000000"/>
          <w:sz w:val="21"/>
          <w:szCs w:val="21"/>
          <w:lang w:eastAsia="ru-RU"/>
        </w:rPr>
        <w:t>Дина</w:t>
      </w:r>
      <w:r w:rsidRPr="00474780">
        <w:rPr>
          <w:rFonts w:ascii="Arial" w:eastAsia="Times New Roman" w:hAnsi="Arial" w:cs="Aharoni"/>
          <w:color w:val="000000"/>
          <w:sz w:val="21"/>
          <w:szCs w:val="21"/>
          <w:lang w:eastAsia="ru-RU"/>
        </w:rPr>
        <w:t> и</w:t>
      </w:r>
      <w:proofErr w:type="gramStart"/>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Д</w:t>
      </w:r>
      <w:proofErr w:type="gramEnd"/>
      <w:r w:rsidRPr="00474780">
        <w:rPr>
          <w:rFonts w:ascii="Arial" w:eastAsia="Times New Roman" w:hAnsi="Arial" w:cs="Aharoni"/>
          <w:i/>
          <w:iCs/>
          <w:color w:val="000000"/>
          <w:sz w:val="21"/>
          <w:szCs w:val="21"/>
          <w:lang w:eastAsia="ru-RU"/>
        </w:rPr>
        <w:t>ве строчки времени</w:t>
      </w:r>
      <w:r w:rsidRPr="00474780">
        <w:rPr>
          <w:rFonts w:ascii="Arial" w:eastAsia="Times New Roman" w:hAnsi="Arial" w:cs="Aharoni"/>
          <w:color w:val="000000"/>
          <w:sz w:val="21"/>
          <w:szCs w:val="21"/>
          <w:lang w:eastAsia="ru-RU"/>
        </w:rPr>
        <w:t>, в которых повествуется о любви пожилого человека и девушки, о преодолении непонимания, жизненного трагизма, барьеров в общении.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Большинство писателей второй волны эмиграции печатались в выходившем в Америке «Новом журнале» и в журнале «Грани».</w:t>
      </w:r>
    </w:p>
    <w:p w:rsidR="00474780" w:rsidRPr="00474780" w:rsidRDefault="00474780" w:rsidP="00474780">
      <w:pPr>
        <w:numPr>
          <w:ilvl w:val="1"/>
          <w:numId w:val="12"/>
        </w:numPr>
        <w:shd w:val="clear" w:color="auto" w:fill="FFFFFF"/>
        <w:spacing w:after="150" w:line="240" w:lineRule="auto"/>
        <w:jc w:val="center"/>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Третья волна эмиграции (1960–1980-е годы)</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С третьей волной эмиграции из СССР преимущественно выезжали представители творческой интеллигенции. Писатели-эмигранты третьей волны, как правило, принадлежали к поколению «шестидесятников», немаловажную роль для этого поколения сыграл факт его формирования в военное и послевоенное время. «Дети войны», выросшие в атмосфере духовного подъема, возлагали надежды на хрущевскую «оттепель», однако вскоре стало очевидно, что коренных перемен в жизни советского общества «оттепель» не сулит. Началом свертывания свободы в стране принято считать 1963, когда состоялось посещение Н. С. Хрущевым выставки художников-авангардистов в Манеже. Середина 1960-х – период новых гонений на творческую интеллигенцию и, в первую очередь, на писателей. Первым писателем, высланным за границу, становится в 1966 В. </w:t>
      </w:r>
      <w:proofErr w:type="spellStart"/>
      <w:r w:rsidRPr="00474780">
        <w:rPr>
          <w:rFonts w:ascii="Arial" w:eastAsia="Times New Roman" w:hAnsi="Arial" w:cs="Aharoni"/>
          <w:color w:val="000000"/>
          <w:sz w:val="21"/>
          <w:szCs w:val="21"/>
          <w:lang w:eastAsia="ru-RU"/>
        </w:rPr>
        <w:t>Тарсис</w:t>
      </w:r>
      <w:proofErr w:type="spellEnd"/>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В начале 1970-х СССР начинает покидать интеллигенция, деятели культуры и науки, в том числе, писатели. Из них многие были лишены советского гражданства (А. Солженицын, В. Аксенов, В. Максимов, В. Войнович и др.</w:t>
      </w:r>
      <w:proofErr w:type="gramStart"/>
      <w:r w:rsidRPr="00474780">
        <w:rPr>
          <w:rFonts w:ascii="Arial" w:eastAsia="Times New Roman" w:hAnsi="Arial" w:cs="Aharoni"/>
          <w:color w:val="000000"/>
          <w:sz w:val="21"/>
          <w:szCs w:val="21"/>
          <w:lang w:eastAsia="ru-RU"/>
        </w:rPr>
        <w:t xml:space="preserve"> )</w:t>
      </w:r>
      <w:proofErr w:type="gramEnd"/>
      <w:r w:rsidRPr="00474780">
        <w:rPr>
          <w:rFonts w:ascii="Arial" w:eastAsia="Times New Roman" w:hAnsi="Arial" w:cs="Aharoni"/>
          <w:color w:val="000000"/>
          <w:sz w:val="21"/>
          <w:szCs w:val="21"/>
          <w:lang w:eastAsia="ru-RU"/>
        </w:rPr>
        <w:t xml:space="preserve">. С третьей волной эмиграции за границу выезжают: Аксенов, Ю. Алешковский, Бродский, Г. </w:t>
      </w:r>
      <w:proofErr w:type="spellStart"/>
      <w:r w:rsidRPr="00474780">
        <w:rPr>
          <w:rFonts w:ascii="Arial" w:eastAsia="Times New Roman" w:hAnsi="Arial" w:cs="Aharoni"/>
          <w:color w:val="000000"/>
          <w:sz w:val="21"/>
          <w:szCs w:val="21"/>
          <w:lang w:eastAsia="ru-RU"/>
        </w:rPr>
        <w:t>Владимов</w:t>
      </w:r>
      <w:proofErr w:type="spellEnd"/>
      <w:r w:rsidRPr="00474780">
        <w:rPr>
          <w:rFonts w:ascii="Arial" w:eastAsia="Times New Roman" w:hAnsi="Arial" w:cs="Aharoni"/>
          <w:color w:val="000000"/>
          <w:sz w:val="21"/>
          <w:szCs w:val="21"/>
          <w:lang w:eastAsia="ru-RU"/>
        </w:rPr>
        <w:t xml:space="preserve">, В. Войнович, Ф. </w:t>
      </w:r>
      <w:proofErr w:type="spellStart"/>
      <w:r w:rsidRPr="00474780">
        <w:rPr>
          <w:rFonts w:ascii="Arial" w:eastAsia="Times New Roman" w:hAnsi="Arial" w:cs="Aharoni"/>
          <w:color w:val="000000"/>
          <w:sz w:val="21"/>
          <w:szCs w:val="21"/>
          <w:lang w:eastAsia="ru-RU"/>
        </w:rPr>
        <w:t>Горенштейн</w:t>
      </w:r>
      <w:proofErr w:type="spellEnd"/>
      <w:r w:rsidRPr="00474780">
        <w:rPr>
          <w:rFonts w:ascii="Arial" w:eastAsia="Times New Roman" w:hAnsi="Arial" w:cs="Aharoni"/>
          <w:color w:val="000000"/>
          <w:sz w:val="21"/>
          <w:szCs w:val="21"/>
          <w:lang w:eastAsia="ru-RU"/>
        </w:rPr>
        <w:t xml:space="preserve">, И. Губерман, С. Довлатов, А. Галич, Л. Копелев, Н. Коржавин, Ю. </w:t>
      </w:r>
      <w:proofErr w:type="spellStart"/>
      <w:r w:rsidRPr="00474780">
        <w:rPr>
          <w:rFonts w:ascii="Arial" w:eastAsia="Times New Roman" w:hAnsi="Arial" w:cs="Aharoni"/>
          <w:color w:val="000000"/>
          <w:sz w:val="21"/>
          <w:szCs w:val="21"/>
          <w:lang w:eastAsia="ru-RU"/>
        </w:rPr>
        <w:t>Кублановский</w:t>
      </w:r>
      <w:proofErr w:type="spellEnd"/>
      <w:r w:rsidRPr="00474780">
        <w:rPr>
          <w:rFonts w:ascii="Arial" w:eastAsia="Times New Roman" w:hAnsi="Arial" w:cs="Aharoni"/>
          <w:color w:val="000000"/>
          <w:sz w:val="21"/>
          <w:szCs w:val="21"/>
          <w:lang w:eastAsia="ru-RU"/>
        </w:rPr>
        <w:t xml:space="preserve">, Э. Лимонов, В. Максимов, Ю. </w:t>
      </w:r>
      <w:proofErr w:type="spellStart"/>
      <w:r w:rsidRPr="00474780">
        <w:rPr>
          <w:rFonts w:ascii="Arial" w:eastAsia="Times New Roman" w:hAnsi="Arial" w:cs="Aharoni"/>
          <w:color w:val="000000"/>
          <w:sz w:val="21"/>
          <w:szCs w:val="21"/>
          <w:lang w:eastAsia="ru-RU"/>
        </w:rPr>
        <w:t>Мамлеев</w:t>
      </w:r>
      <w:proofErr w:type="spellEnd"/>
      <w:r w:rsidRPr="00474780">
        <w:rPr>
          <w:rFonts w:ascii="Arial" w:eastAsia="Times New Roman" w:hAnsi="Arial" w:cs="Aharoni"/>
          <w:color w:val="000000"/>
          <w:sz w:val="21"/>
          <w:szCs w:val="21"/>
          <w:lang w:eastAsia="ru-RU"/>
        </w:rPr>
        <w:t>, В. Некрасов, С. Соколов, А. Синявский, Солженицын, Д. Рубина и др. Большинство писателей эмигрирует в США, где формируется мощная русская диаспора (Бродский, Коржавин, Аксенов, Довлатов, Алешковский и др.</w:t>
      </w:r>
      <w:proofErr w:type="gramStart"/>
      <w:r w:rsidRPr="00474780">
        <w:rPr>
          <w:rFonts w:ascii="Arial" w:eastAsia="Times New Roman" w:hAnsi="Arial" w:cs="Aharoni"/>
          <w:color w:val="000000"/>
          <w:sz w:val="21"/>
          <w:szCs w:val="21"/>
          <w:lang w:eastAsia="ru-RU"/>
        </w:rPr>
        <w:t xml:space="preserve"> )</w:t>
      </w:r>
      <w:proofErr w:type="gramEnd"/>
      <w:r w:rsidRPr="00474780">
        <w:rPr>
          <w:rFonts w:ascii="Arial" w:eastAsia="Times New Roman" w:hAnsi="Arial" w:cs="Aharoni"/>
          <w:color w:val="000000"/>
          <w:sz w:val="21"/>
          <w:szCs w:val="21"/>
          <w:lang w:eastAsia="ru-RU"/>
        </w:rPr>
        <w:t xml:space="preserve">, во Францию (Синявский, Розанова, </w:t>
      </w:r>
      <w:proofErr w:type="gramStart"/>
      <w:r w:rsidRPr="00474780">
        <w:rPr>
          <w:rFonts w:ascii="Arial" w:eastAsia="Times New Roman" w:hAnsi="Arial" w:cs="Aharoni"/>
          <w:color w:val="000000"/>
          <w:sz w:val="21"/>
          <w:szCs w:val="21"/>
          <w:lang w:eastAsia="ru-RU"/>
        </w:rPr>
        <w:t xml:space="preserve">Некрасов, Лимонов, Максимов, Н. Горбаневская), в Германию (Войнович, </w:t>
      </w:r>
      <w:proofErr w:type="spellStart"/>
      <w:r w:rsidRPr="00474780">
        <w:rPr>
          <w:rFonts w:ascii="Arial" w:eastAsia="Times New Roman" w:hAnsi="Arial" w:cs="Aharoni"/>
          <w:color w:val="000000"/>
          <w:sz w:val="21"/>
          <w:szCs w:val="21"/>
          <w:lang w:eastAsia="ru-RU"/>
        </w:rPr>
        <w:t>Горенштейн</w:t>
      </w:r>
      <w:proofErr w:type="spellEnd"/>
      <w:r w:rsidRPr="00474780">
        <w:rPr>
          <w:rFonts w:ascii="Arial" w:eastAsia="Times New Roman" w:hAnsi="Arial" w:cs="Aharoni"/>
          <w:color w:val="000000"/>
          <w:sz w:val="21"/>
          <w:szCs w:val="21"/>
          <w:lang w:eastAsia="ru-RU"/>
        </w:rPr>
        <w:t>).</w:t>
      </w:r>
      <w:proofErr w:type="gramEnd"/>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Писатели третьей волны оказались в эмиграции в совершенно новых условиях, они во многом были не приняты своими предшественниками, чужды «старой эмиграции». В отличие от эмигрантов первой и второй волн, они не ставили перед собой задачи «сохранения культуры» или запечатления лишений, пережитых на родине. Совершенно разный опыт, мировоззрение, даже разный язык мешали возникновению связей между поколениями. Русский язы</w:t>
      </w:r>
      <w:proofErr w:type="gramStart"/>
      <w:r w:rsidRPr="00474780">
        <w:rPr>
          <w:rFonts w:ascii="Arial" w:eastAsia="Times New Roman" w:hAnsi="Arial" w:cs="Aharoni"/>
          <w:color w:val="000000"/>
          <w:sz w:val="21"/>
          <w:szCs w:val="21"/>
          <w:lang w:eastAsia="ru-RU"/>
        </w:rPr>
        <w:t>к в СССР</w:t>
      </w:r>
      <w:proofErr w:type="gramEnd"/>
      <w:r w:rsidRPr="00474780">
        <w:rPr>
          <w:rFonts w:ascii="Arial" w:eastAsia="Times New Roman" w:hAnsi="Arial" w:cs="Aharoni"/>
          <w:color w:val="000000"/>
          <w:sz w:val="21"/>
          <w:szCs w:val="21"/>
          <w:lang w:eastAsia="ru-RU"/>
        </w:rPr>
        <w:t xml:space="preserve"> и за границей за 50 лет претерпел значительные изменения, творчество представителей третьей волны складывалось не столько под воздействием русской классики, сколько под </w:t>
      </w:r>
      <w:r w:rsidRPr="00474780">
        <w:rPr>
          <w:rFonts w:ascii="Arial" w:eastAsia="Times New Roman" w:hAnsi="Arial" w:cs="Aharoni"/>
          <w:color w:val="000000"/>
          <w:sz w:val="21"/>
          <w:szCs w:val="21"/>
          <w:lang w:eastAsia="ru-RU"/>
        </w:rPr>
        <w:lastRenderedPageBreak/>
        <w:t xml:space="preserve">влиянием популярной в 1960-е американской и латиноамериканской литературы, а также поэзии М. Цветаевой, Б. Пастернака, прозы А. Платонова. Одной из основных черт русской эмигрантской литературы третьей волны станет ее тяготение к авангарду, постмодернизму. Вместе с тем, третья волна была достаточно разнородна: в эмиграции оказались писатели реалистического направления (Солженицын, </w:t>
      </w:r>
      <w:proofErr w:type="spellStart"/>
      <w:r w:rsidRPr="00474780">
        <w:rPr>
          <w:rFonts w:ascii="Arial" w:eastAsia="Times New Roman" w:hAnsi="Arial" w:cs="Aharoni"/>
          <w:color w:val="000000"/>
          <w:sz w:val="21"/>
          <w:szCs w:val="21"/>
          <w:lang w:eastAsia="ru-RU"/>
        </w:rPr>
        <w:t>Владимов</w:t>
      </w:r>
      <w:proofErr w:type="spellEnd"/>
      <w:r w:rsidRPr="00474780">
        <w:rPr>
          <w:rFonts w:ascii="Arial" w:eastAsia="Times New Roman" w:hAnsi="Arial" w:cs="Aharoni"/>
          <w:color w:val="000000"/>
          <w:sz w:val="21"/>
          <w:szCs w:val="21"/>
          <w:lang w:eastAsia="ru-RU"/>
        </w:rPr>
        <w:t xml:space="preserve">), постмодернисты (Соколов, </w:t>
      </w:r>
      <w:proofErr w:type="spellStart"/>
      <w:r w:rsidRPr="00474780">
        <w:rPr>
          <w:rFonts w:ascii="Arial" w:eastAsia="Times New Roman" w:hAnsi="Arial" w:cs="Aharoni"/>
          <w:color w:val="000000"/>
          <w:sz w:val="21"/>
          <w:szCs w:val="21"/>
          <w:lang w:eastAsia="ru-RU"/>
        </w:rPr>
        <w:t>Мамлеев</w:t>
      </w:r>
      <w:proofErr w:type="spellEnd"/>
      <w:r w:rsidRPr="00474780">
        <w:rPr>
          <w:rFonts w:ascii="Arial" w:eastAsia="Times New Roman" w:hAnsi="Arial" w:cs="Aharoni"/>
          <w:color w:val="000000"/>
          <w:sz w:val="21"/>
          <w:szCs w:val="21"/>
          <w:lang w:eastAsia="ru-RU"/>
        </w:rPr>
        <w:t xml:space="preserve">, Лимонов), </w:t>
      </w:r>
      <w:proofErr w:type="spellStart"/>
      <w:r w:rsidRPr="00474780">
        <w:rPr>
          <w:rFonts w:ascii="Arial" w:eastAsia="Times New Roman" w:hAnsi="Arial" w:cs="Aharoni"/>
          <w:color w:val="000000"/>
          <w:sz w:val="21"/>
          <w:szCs w:val="21"/>
          <w:lang w:eastAsia="ru-RU"/>
        </w:rPr>
        <w:t>антиформалист</w:t>
      </w:r>
      <w:proofErr w:type="spellEnd"/>
      <w:r w:rsidRPr="00474780">
        <w:rPr>
          <w:rFonts w:ascii="Arial" w:eastAsia="Times New Roman" w:hAnsi="Arial" w:cs="Aharoni"/>
          <w:color w:val="000000"/>
          <w:sz w:val="21"/>
          <w:szCs w:val="21"/>
          <w:lang w:eastAsia="ru-RU"/>
        </w:rPr>
        <w:t xml:space="preserve"> Коржавин. Русская литература третьей волны в эмиграции, по словам Коржавина, это «клубок конфликтов»: «Мы уехали для того, чтобы иметь возможность драться друг с другом ».</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Два крупнейших писателя реалистического направления, работавшие в эмиграции – Солженицын и </w:t>
      </w:r>
      <w:proofErr w:type="spellStart"/>
      <w:r w:rsidRPr="00474780">
        <w:rPr>
          <w:rFonts w:ascii="Arial" w:eastAsia="Times New Roman" w:hAnsi="Arial" w:cs="Aharoni"/>
          <w:color w:val="000000"/>
          <w:sz w:val="21"/>
          <w:szCs w:val="21"/>
          <w:lang w:eastAsia="ru-RU"/>
        </w:rPr>
        <w:t>Владимов</w:t>
      </w:r>
      <w:proofErr w:type="spellEnd"/>
      <w:r w:rsidRPr="00474780">
        <w:rPr>
          <w:rFonts w:ascii="Arial" w:eastAsia="Times New Roman" w:hAnsi="Arial" w:cs="Aharoni"/>
          <w:color w:val="000000"/>
          <w:sz w:val="21"/>
          <w:szCs w:val="21"/>
          <w:lang w:eastAsia="ru-RU"/>
        </w:rPr>
        <w:t>. Солженицын создает в изгнании роман-эпопею </w:t>
      </w:r>
      <w:r w:rsidRPr="00474780">
        <w:rPr>
          <w:rFonts w:ascii="Arial" w:eastAsia="Times New Roman" w:hAnsi="Arial" w:cs="Aharoni"/>
          <w:i/>
          <w:iCs/>
          <w:color w:val="000000"/>
          <w:sz w:val="21"/>
          <w:szCs w:val="21"/>
          <w:lang w:eastAsia="ru-RU"/>
        </w:rPr>
        <w:t>Красное колесо</w:t>
      </w:r>
      <w:r w:rsidRPr="00474780">
        <w:rPr>
          <w:rFonts w:ascii="Arial" w:eastAsia="Times New Roman" w:hAnsi="Arial" w:cs="Aharoni"/>
          <w:color w:val="000000"/>
          <w:sz w:val="21"/>
          <w:szCs w:val="21"/>
          <w:lang w:eastAsia="ru-RU"/>
        </w:rPr>
        <w:t xml:space="preserve">, в котором обращается к ключевым событиям русской истории 20 в. </w:t>
      </w:r>
      <w:proofErr w:type="spellStart"/>
      <w:r w:rsidRPr="00474780">
        <w:rPr>
          <w:rFonts w:ascii="Arial" w:eastAsia="Times New Roman" w:hAnsi="Arial" w:cs="Aharoni"/>
          <w:color w:val="000000"/>
          <w:sz w:val="21"/>
          <w:szCs w:val="21"/>
          <w:lang w:eastAsia="ru-RU"/>
        </w:rPr>
        <w:t>Владимов</w:t>
      </w:r>
      <w:proofErr w:type="spellEnd"/>
      <w:r w:rsidRPr="00474780">
        <w:rPr>
          <w:rFonts w:ascii="Arial" w:eastAsia="Times New Roman" w:hAnsi="Arial" w:cs="Aharoni"/>
          <w:color w:val="000000"/>
          <w:sz w:val="21"/>
          <w:szCs w:val="21"/>
          <w:lang w:eastAsia="ru-RU"/>
        </w:rPr>
        <w:t xml:space="preserve"> публикует роман </w:t>
      </w:r>
      <w:r w:rsidRPr="00474780">
        <w:rPr>
          <w:rFonts w:ascii="Arial" w:eastAsia="Times New Roman" w:hAnsi="Arial" w:cs="Aharoni"/>
          <w:i/>
          <w:iCs/>
          <w:color w:val="000000"/>
          <w:sz w:val="21"/>
          <w:szCs w:val="21"/>
          <w:lang w:eastAsia="ru-RU"/>
        </w:rPr>
        <w:t>Генерал и его армия</w:t>
      </w:r>
      <w:r w:rsidRPr="00474780">
        <w:rPr>
          <w:rFonts w:ascii="Arial" w:eastAsia="Times New Roman" w:hAnsi="Arial" w:cs="Aharoni"/>
          <w:color w:val="000000"/>
          <w:sz w:val="21"/>
          <w:szCs w:val="21"/>
          <w:lang w:eastAsia="ru-RU"/>
        </w:rPr>
        <w:t>, в котором также касается исторической темы: в центре романа события Великой Отечественной войны, отменившие идейное и классовое противостояние внутри советского общества. Судьбе крестьянского рода посвящает свой роман</w:t>
      </w:r>
      <w:proofErr w:type="gramStart"/>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С</w:t>
      </w:r>
      <w:proofErr w:type="gramEnd"/>
      <w:r w:rsidRPr="00474780">
        <w:rPr>
          <w:rFonts w:ascii="Arial" w:eastAsia="Times New Roman" w:hAnsi="Arial" w:cs="Aharoni"/>
          <w:i/>
          <w:iCs/>
          <w:color w:val="000000"/>
          <w:sz w:val="21"/>
          <w:szCs w:val="21"/>
          <w:lang w:eastAsia="ru-RU"/>
        </w:rPr>
        <w:t>емь дней творенья</w:t>
      </w:r>
      <w:r w:rsidRPr="00474780">
        <w:rPr>
          <w:rFonts w:ascii="Arial" w:eastAsia="Times New Roman" w:hAnsi="Arial" w:cs="Aharoni"/>
          <w:color w:val="000000"/>
          <w:sz w:val="21"/>
          <w:szCs w:val="21"/>
          <w:lang w:eastAsia="ru-RU"/>
        </w:rPr>
        <w:t> В. Максимов. В. Некрасов, получивший Сталинскую премию за роман </w:t>
      </w:r>
      <w:r w:rsidRPr="00474780">
        <w:rPr>
          <w:rFonts w:ascii="Arial" w:eastAsia="Times New Roman" w:hAnsi="Arial" w:cs="Aharoni"/>
          <w:i/>
          <w:iCs/>
          <w:color w:val="000000"/>
          <w:sz w:val="21"/>
          <w:szCs w:val="21"/>
          <w:lang w:eastAsia="ru-RU"/>
        </w:rPr>
        <w:t>В окопах Сталинграда</w:t>
      </w:r>
      <w:r w:rsidRPr="00474780">
        <w:rPr>
          <w:rFonts w:ascii="Arial" w:eastAsia="Times New Roman" w:hAnsi="Arial" w:cs="Aharoni"/>
          <w:color w:val="000000"/>
          <w:sz w:val="21"/>
          <w:szCs w:val="21"/>
          <w:lang w:eastAsia="ru-RU"/>
        </w:rPr>
        <w:t>, после выезда публикует </w:t>
      </w:r>
      <w:r w:rsidRPr="00474780">
        <w:rPr>
          <w:rFonts w:ascii="Arial" w:eastAsia="Times New Roman" w:hAnsi="Arial" w:cs="Aharoni"/>
          <w:i/>
          <w:iCs/>
          <w:color w:val="000000"/>
          <w:sz w:val="21"/>
          <w:szCs w:val="21"/>
          <w:lang w:eastAsia="ru-RU"/>
        </w:rPr>
        <w:t>Записки зеваки</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Маленькую печальную повесть</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Творчество Аксенова, лишенного советского гражданства в 1980, отражает советскую действительность 1950–1970-х, эволюцию его поколения. Роман </w:t>
      </w:r>
      <w:r w:rsidRPr="00474780">
        <w:rPr>
          <w:rFonts w:ascii="Arial" w:eastAsia="Times New Roman" w:hAnsi="Arial" w:cs="Aharoni"/>
          <w:i/>
          <w:iCs/>
          <w:color w:val="000000"/>
          <w:sz w:val="21"/>
          <w:szCs w:val="21"/>
          <w:lang w:eastAsia="ru-RU"/>
        </w:rPr>
        <w:t>Ожог</w:t>
      </w:r>
      <w:r w:rsidRPr="00474780">
        <w:rPr>
          <w:rFonts w:ascii="Arial" w:eastAsia="Times New Roman" w:hAnsi="Arial" w:cs="Aharoni"/>
          <w:color w:val="000000"/>
          <w:sz w:val="21"/>
          <w:szCs w:val="21"/>
          <w:lang w:eastAsia="ru-RU"/>
        </w:rPr>
        <w:t> дает панораму послевоенной московской жизни, выводит на авансцену героев 1960-х – хирурга, писателя, саксофониста, скульптора и физика. В роли летописца поколения Аксенов выступает и в </w:t>
      </w:r>
      <w:r w:rsidRPr="00474780">
        <w:rPr>
          <w:rFonts w:ascii="Arial" w:eastAsia="Times New Roman" w:hAnsi="Arial" w:cs="Aharoni"/>
          <w:i/>
          <w:iCs/>
          <w:color w:val="000000"/>
          <w:sz w:val="21"/>
          <w:szCs w:val="21"/>
          <w:lang w:eastAsia="ru-RU"/>
        </w:rPr>
        <w:t>Московской саге</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В творчестве Довлатова – редкое, не характерное для русской словесности соединение гротескового мироощущения с отказом от моральных инвектив, выводов. Его рассказы и повести продолжают традицию изображения «маленького человека». В своих новеллах он передает стиль жизни и мироощущение поколения 1960-х, атмосферу богемных собраний на ленинградских и московских кухнях, советскую действительность, мытарства русских эмигрантов в Америке. </w:t>
      </w:r>
      <w:proofErr w:type="gramStart"/>
      <w:r w:rsidRPr="00474780">
        <w:rPr>
          <w:rFonts w:ascii="Arial" w:eastAsia="Times New Roman" w:hAnsi="Arial" w:cs="Aharoni"/>
          <w:color w:val="000000"/>
          <w:sz w:val="21"/>
          <w:szCs w:val="21"/>
          <w:lang w:eastAsia="ru-RU"/>
        </w:rPr>
        <w:t>В</w:t>
      </w:r>
      <w:proofErr w:type="gramEnd"/>
      <w:r w:rsidRPr="00474780">
        <w:rPr>
          <w:rFonts w:ascii="Arial" w:eastAsia="Times New Roman" w:hAnsi="Arial" w:cs="Aharoni"/>
          <w:color w:val="000000"/>
          <w:sz w:val="21"/>
          <w:szCs w:val="21"/>
          <w:lang w:eastAsia="ru-RU"/>
        </w:rPr>
        <w:t xml:space="preserve"> </w:t>
      </w:r>
      <w:proofErr w:type="gramStart"/>
      <w:r w:rsidRPr="00474780">
        <w:rPr>
          <w:rFonts w:ascii="Arial" w:eastAsia="Times New Roman" w:hAnsi="Arial" w:cs="Aharoni"/>
          <w:color w:val="000000"/>
          <w:sz w:val="21"/>
          <w:szCs w:val="21"/>
          <w:lang w:eastAsia="ru-RU"/>
        </w:rPr>
        <w:t>написанной</w:t>
      </w:r>
      <w:proofErr w:type="gramEnd"/>
      <w:r w:rsidRPr="00474780">
        <w:rPr>
          <w:rFonts w:ascii="Arial" w:eastAsia="Times New Roman" w:hAnsi="Arial" w:cs="Aharoni"/>
          <w:color w:val="000000"/>
          <w:sz w:val="21"/>
          <w:szCs w:val="21"/>
          <w:lang w:eastAsia="ru-RU"/>
        </w:rPr>
        <w:t xml:space="preserve"> в </w:t>
      </w:r>
      <w:proofErr w:type="spellStart"/>
      <w:r w:rsidRPr="00474780">
        <w:rPr>
          <w:rFonts w:ascii="Arial" w:eastAsia="Times New Roman" w:hAnsi="Arial" w:cs="Aharoni"/>
          <w:color w:val="000000"/>
          <w:sz w:val="21"/>
          <w:szCs w:val="21"/>
          <w:lang w:eastAsia="ru-RU"/>
        </w:rPr>
        <w:t>эмиграции</w:t>
      </w:r>
      <w:r w:rsidRPr="00474780">
        <w:rPr>
          <w:rFonts w:ascii="Arial" w:eastAsia="Times New Roman" w:hAnsi="Arial" w:cs="Aharoni"/>
          <w:i/>
          <w:iCs/>
          <w:color w:val="000000"/>
          <w:sz w:val="21"/>
          <w:szCs w:val="21"/>
          <w:lang w:eastAsia="ru-RU"/>
        </w:rPr>
        <w:t>Иностранке</w:t>
      </w:r>
      <w:proofErr w:type="spellEnd"/>
      <w:r w:rsidRPr="00474780">
        <w:rPr>
          <w:rFonts w:ascii="Arial" w:eastAsia="Times New Roman" w:hAnsi="Arial" w:cs="Aharoni"/>
          <w:i/>
          <w:iCs/>
          <w:color w:val="000000"/>
          <w:sz w:val="21"/>
          <w:szCs w:val="21"/>
          <w:lang w:eastAsia="ru-RU"/>
        </w:rPr>
        <w:t> </w:t>
      </w:r>
      <w:r w:rsidRPr="00474780">
        <w:rPr>
          <w:rFonts w:ascii="Arial" w:eastAsia="Times New Roman" w:hAnsi="Arial" w:cs="Aharoni"/>
          <w:color w:val="000000"/>
          <w:sz w:val="21"/>
          <w:szCs w:val="21"/>
          <w:lang w:eastAsia="ru-RU"/>
        </w:rPr>
        <w:t xml:space="preserve">Довлатов иронически изображает эмигрантское существование. 108-я улица </w:t>
      </w:r>
      <w:proofErr w:type="spellStart"/>
      <w:r w:rsidRPr="00474780">
        <w:rPr>
          <w:rFonts w:ascii="Arial" w:eastAsia="Times New Roman" w:hAnsi="Arial" w:cs="Aharoni"/>
          <w:color w:val="000000"/>
          <w:sz w:val="21"/>
          <w:szCs w:val="21"/>
          <w:lang w:eastAsia="ru-RU"/>
        </w:rPr>
        <w:t>Квинса</w:t>
      </w:r>
      <w:proofErr w:type="spellEnd"/>
      <w:r w:rsidRPr="00474780">
        <w:rPr>
          <w:rFonts w:ascii="Arial" w:eastAsia="Times New Roman" w:hAnsi="Arial" w:cs="Aharoni"/>
          <w:color w:val="000000"/>
          <w:sz w:val="21"/>
          <w:szCs w:val="21"/>
          <w:lang w:eastAsia="ru-RU"/>
        </w:rPr>
        <w:t>, изображенная в </w:t>
      </w:r>
      <w:r w:rsidRPr="00474780">
        <w:rPr>
          <w:rFonts w:ascii="Arial" w:eastAsia="Times New Roman" w:hAnsi="Arial" w:cs="Aharoni"/>
          <w:i/>
          <w:iCs/>
          <w:color w:val="000000"/>
          <w:sz w:val="21"/>
          <w:szCs w:val="21"/>
          <w:lang w:eastAsia="ru-RU"/>
        </w:rPr>
        <w:t>Иностранке</w:t>
      </w:r>
      <w:r w:rsidRPr="00474780">
        <w:rPr>
          <w:rFonts w:ascii="Arial" w:eastAsia="Times New Roman" w:hAnsi="Arial" w:cs="Aharoni"/>
          <w:color w:val="000000"/>
          <w:sz w:val="21"/>
          <w:szCs w:val="21"/>
          <w:lang w:eastAsia="ru-RU"/>
        </w:rPr>
        <w:t>, – галерея шаржей на русских эмигрантов.</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Войнович за рубежом пробует себя в жанре антиутопии – в романе </w:t>
      </w:r>
      <w:r w:rsidRPr="00474780">
        <w:rPr>
          <w:rFonts w:ascii="Arial" w:eastAsia="Times New Roman" w:hAnsi="Arial" w:cs="Aharoni"/>
          <w:i/>
          <w:iCs/>
          <w:color w:val="000000"/>
          <w:sz w:val="21"/>
          <w:szCs w:val="21"/>
          <w:lang w:eastAsia="ru-RU"/>
        </w:rPr>
        <w:t>Москва 2042</w:t>
      </w:r>
      <w:r w:rsidRPr="00474780">
        <w:rPr>
          <w:rFonts w:ascii="Arial" w:eastAsia="Times New Roman" w:hAnsi="Arial" w:cs="Aharoni"/>
          <w:color w:val="000000"/>
          <w:sz w:val="21"/>
          <w:szCs w:val="21"/>
          <w:lang w:eastAsia="ru-RU"/>
        </w:rPr>
        <w:t>, в котором дана пародия на Солженицына и изображена агония советского общества.</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Синявский публикует в эмиграции </w:t>
      </w:r>
      <w:r w:rsidRPr="00474780">
        <w:rPr>
          <w:rFonts w:ascii="Arial" w:eastAsia="Times New Roman" w:hAnsi="Arial" w:cs="Aharoni"/>
          <w:i/>
          <w:iCs/>
          <w:color w:val="000000"/>
          <w:sz w:val="21"/>
          <w:szCs w:val="21"/>
          <w:lang w:eastAsia="ru-RU"/>
        </w:rPr>
        <w:t>Прогулки с Пушкиным</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В тени Гоголя</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К постмодернистской традиции относят свое творчество Соколов, </w:t>
      </w:r>
      <w:proofErr w:type="spellStart"/>
      <w:r w:rsidRPr="00474780">
        <w:rPr>
          <w:rFonts w:ascii="Arial" w:eastAsia="Times New Roman" w:hAnsi="Arial" w:cs="Aharoni"/>
          <w:color w:val="000000"/>
          <w:sz w:val="21"/>
          <w:szCs w:val="21"/>
          <w:lang w:eastAsia="ru-RU"/>
        </w:rPr>
        <w:t>Мамлеев</w:t>
      </w:r>
      <w:proofErr w:type="spellEnd"/>
      <w:r w:rsidRPr="00474780">
        <w:rPr>
          <w:rFonts w:ascii="Arial" w:eastAsia="Times New Roman" w:hAnsi="Arial" w:cs="Aharoni"/>
          <w:color w:val="000000"/>
          <w:sz w:val="21"/>
          <w:szCs w:val="21"/>
          <w:lang w:eastAsia="ru-RU"/>
        </w:rPr>
        <w:t>, Лимонов. Романы Соколова </w:t>
      </w:r>
      <w:r w:rsidRPr="00474780">
        <w:rPr>
          <w:rFonts w:ascii="Arial" w:eastAsia="Times New Roman" w:hAnsi="Arial" w:cs="Aharoni"/>
          <w:i/>
          <w:iCs/>
          <w:color w:val="000000"/>
          <w:sz w:val="21"/>
          <w:szCs w:val="21"/>
          <w:lang w:eastAsia="ru-RU"/>
        </w:rPr>
        <w:t xml:space="preserve">Школа для </w:t>
      </w:r>
      <w:proofErr w:type="gramStart"/>
      <w:r w:rsidRPr="00474780">
        <w:rPr>
          <w:rFonts w:ascii="Arial" w:eastAsia="Times New Roman" w:hAnsi="Arial" w:cs="Aharoni"/>
          <w:i/>
          <w:iCs/>
          <w:color w:val="000000"/>
          <w:sz w:val="21"/>
          <w:szCs w:val="21"/>
          <w:lang w:eastAsia="ru-RU"/>
        </w:rPr>
        <w:t>дураков</w:t>
      </w:r>
      <w:proofErr w:type="gram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Между собакой и волком</w:t>
      </w:r>
      <w:r w:rsidRPr="00474780">
        <w:rPr>
          <w:rFonts w:ascii="Arial" w:eastAsia="Times New Roman" w:hAnsi="Arial" w:cs="Aharoni"/>
          <w:color w:val="000000"/>
          <w:sz w:val="21"/>
          <w:szCs w:val="21"/>
          <w:lang w:eastAsia="ru-RU"/>
        </w:rPr>
        <w:t>, </w:t>
      </w:r>
      <w:proofErr w:type="spellStart"/>
      <w:r w:rsidRPr="00474780">
        <w:rPr>
          <w:rFonts w:ascii="Arial" w:eastAsia="Times New Roman" w:hAnsi="Arial" w:cs="Aharoni"/>
          <w:i/>
          <w:iCs/>
          <w:color w:val="000000"/>
          <w:sz w:val="21"/>
          <w:szCs w:val="21"/>
          <w:lang w:eastAsia="ru-RU"/>
        </w:rPr>
        <w:t>Палисандрия</w:t>
      </w:r>
      <w:r w:rsidRPr="00474780">
        <w:rPr>
          <w:rFonts w:ascii="Arial" w:eastAsia="Times New Roman" w:hAnsi="Arial" w:cs="Aharoni"/>
          <w:color w:val="000000"/>
          <w:sz w:val="21"/>
          <w:szCs w:val="21"/>
          <w:lang w:eastAsia="ru-RU"/>
        </w:rPr>
        <w:t>являются</w:t>
      </w:r>
      <w:proofErr w:type="spellEnd"/>
      <w:r w:rsidRPr="00474780">
        <w:rPr>
          <w:rFonts w:ascii="Arial" w:eastAsia="Times New Roman" w:hAnsi="Arial" w:cs="Aharoni"/>
          <w:color w:val="000000"/>
          <w:sz w:val="21"/>
          <w:szCs w:val="21"/>
          <w:lang w:eastAsia="ru-RU"/>
        </w:rPr>
        <w:t xml:space="preserve"> изощренными словесными структурами, в них отразилась постмодернистская установка на игру с читателем, смещение временных планов. </w:t>
      </w:r>
      <w:proofErr w:type="spellStart"/>
      <w:r w:rsidRPr="00474780">
        <w:rPr>
          <w:rFonts w:ascii="Arial" w:eastAsia="Times New Roman" w:hAnsi="Arial" w:cs="Aharoni"/>
          <w:color w:val="000000"/>
          <w:sz w:val="21"/>
          <w:szCs w:val="21"/>
          <w:lang w:eastAsia="ru-RU"/>
        </w:rPr>
        <w:t>Маргинальность</w:t>
      </w:r>
      <w:proofErr w:type="spellEnd"/>
      <w:r w:rsidRPr="00474780">
        <w:rPr>
          <w:rFonts w:ascii="Arial" w:eastAsia="Times New Roman" w:hAnsi="Arial" w:cs="Aharoni"/>
          <w:color w:val="000000"/>
          <w:sz w:val="21"/>
          <w:szCs w:val="21"/>
          <w:lang w:eastAsia="ru-RU"/>
        </w:rPr>
        <w:t xml:space="preserve"> текста – в прозе </w:t>
      </w:r>
      <w:proofErr w:type="spellStart"/>
      <w:r w:rsidRPr="00474780">
        <w:rPr>
          <w:rFonts w:ascii="Arial" w:eastAsia="Times New Roman" w:hAnsi="Arial" w:cs="Aharoni"/>
          <w:color w:val="000000"/>
          <w:sz w:val="21"/>
          <w:szCs w:val="21"/>
          <w:lang w:eastAsia="ru-RU"/>
        </w:rPr>
        <w:t>Мамлеева</w:t>
      </w:r>
      <w:proofErr w:type="spellEnd"/>
      <w:r w:rsidRPr="00474780">
        <w:rPr>
          <w:rFonts w:ascii="Arial" w:eastAsia="Times New Roman" w:hAnsi="Arial" w:cs="Aharoni"/>
          <w:color w:val="000000"/>
          <w:sz w:val="21"/>
          <w:szCs w:val="21"/>
          <w:lang w:eastAsia="ru-RU"/>
        </w:rPr>
        <w:t xml:space="preserve">, в настоящий момент вернувшего себе российское гражданство. Наиболее известные произведения </w:t>
      </w:r>
      <w:proofErr w:type="spellStart"/>
      <w:r w:rsidRPr="00474780">
        <w:rPr>
          <w:rFonts w:ascii="Arial" w:eastAsia="Times New Roman" w:hAnsi="Arial" w:cs="Aharoni"/>
          <w:color w:val="000000"/>
          <w:sz w:val="21"/>
          <w:szCs w:val="21"/>
          <w:lang w:eastAsia="ru-RU"/>
        </w:rPr>
        <w:t>Мамлеева</w:t>
      </w:r>
      <w:proofErr w:type="spellEnd"/>
      <w:r w:rsidRPr="00474780">
        <w:rPr>
          <w:rFonts w:ascii="Arial" w:eastAsia="Times New Roman" w:hAnsi="Arial" w:cs="Aharoni"/>
          <w:color w:val="000000"/>
          <w:sz w:val="21"/>
          <w:szCs w:val="21"/>
          <w:lang w:eastAsia="ru-RU"/>
        </w:rPr>
        <w:t xml:space="preserve"> – </w:t>
      </w:r>
      <w:r w:rsidRPr="00474780">
        <w:rPr>
          <w:rFonts w:ascii="Arial" w:eastAsia="Times New Roman" w:hAnsi="Arial" w:cs="Aharoni"/>
          <w:i/>
          <w:iCs/>
          <w:color w:val="000000"/>
          <w:sz w:val="21"/>
          <w:szCs w:val="21"/>
          <w:lang w:eastAsia="ru-RU"/>
        </w:rPr>
        <w:t>Крылья ужаса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 xml:space="preserve">Утопи мою </w:t>
      </w:r>
      <w:proofErr w:type="spellStart"/>
      <w:r w:rsidRPr="00474780">
        <w:rPr>
          <w:rFonts w:ascii="Arial" w:eastAsia="Times New Roman" w:hAnsi="Arial" w:cs="Aharoni"/>
          <w:i/>
          <w:iCs/>
          <w:color w:val="000000"/>
          <w:sz w:val="21"/>
          <w:szCs w:val="21"/>
          <w:lang w:eastAsia="ru-RU"/>
        </w:rPr>
        <w:t>голову</w:t>
      </w:r>
      <w:r w:rsidRPr="00474780">
        <w:rPr>
          <w:rFonts w:ascii="Arial" w:eastAsia="Times New Roman" w:hAnsi="Arial" w:cs="Aharoni"/>
          <w:color w:val="000000"/>
          <w:sz w:val="21"/>
          <w:szCs w:val="21"/>
          <w:lang w:eastAsia="ru-RU"/>
        </w:rPr>
        <w:t>,</w:t>
      </w:r>
      <w:r w:rsidRPr="00474780">
        <w:rPr>
          <w:rFonts w:ascii="Arial" w:eastAsia="Times New Roman" w:hAnsi="Arial" w:cs="Aharoni"/>
          <w:i/>
          <w:iCs/>
          <w:color w:val="000000"/>
          <w:sz w:val="21"/>
          <w:szCs w:val="21"/>
          <w:lang w:eastAsia="ru-RU"/>
        </w:rPr>
        <w:t>Вечный</w:t>
      </w:r>
      <w:proofErr w:type="spellEnd"/>
      <w:r w:rsidRPr="00474780">
        <w:rPr>
          <w:rFonts w:ascii="Arial" w:eastAsia="Times New Roman" w:hAnsi="Arial" w:cs="Aharoni"/>
          <w:i/>
          <w:iCs/>
          <w:color w:val="000000"/>
          <w:sz w:val="21"/>
          <w:szCs w:val="21"/>
          <w:lang w:eastAsia="ru-RU"/>
        </w:rPr>
        <w:t xml:space="preserve"> дом</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 xml:space="preserve">Голос </w:t>
      </w:r>
      <w:proofErr w:type="gramStart"/>
      <w:r w:rsidRPr="00474780">
        <w:rPr>
          <w:rFonts w:ascii="Arial" w:eastAsia="Times New Roman" w:hAnsi="Arial" w:cs="Aharoni"/>
          <w:i/>
          <w:iCs/>
          <w:color w:val="000000"/>
          <w:sz w:val="21"/>
          <w:szCs w:val="21"/>
          <w:lang w:eastAsia="ru-RU"/>
        </w:rPr>
        <w:t>из ничто</w:t>
      </w:r>
      <w:proofErr w:type="gramEnd"/>
      <w:r w:rsidRPr="00474780">
        <w:rPr>
          <w:rFonts w:ascii="Arial" w:eastAsia="Times New Roman" w:hAnsi="Arial" w:cs="Aharoni"/>
          <w:color w:val="000000"/>
          <w:sz w:val="21"/>
          <w:szCs w:val="21"/>
          <w:lang w:eastAsia="ru-RU"/>
        </w:rPr>
        <w:t>. Лимонов имитирует соцреализм в повести</w:t>
      </w:r>
      <w:proofErr w:type="gramStart"/>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У</w:t>
      </w:r>
      <w:proofErr w:type="gramEnd"/>
      <w:r w:rsidRPr="00474780">
        <w:rPr>
          <w:rFonts w:ascii="Arial" w:eastAsia="Times New Roman" w:hAnsi="Arial" w:cs="Aharoni"/>
          <w:i/>
          <w:iCs/>
          <w:color w:val="000000"/>
          <w:sz w:val="21"/>
          <w:szCs w:val="21"/>
          <w:lang w:eastAsia="ru-RU"/>
        </w:rPr>
        <w:t xml:space="preserve"> нас была прекрасная эпоха</w:t>
      </w:r>
      <w:r w:rsidRPr="00474780">
        <w:rPr>
          <w:rFonts w:ascii="Arial" w:eastAsia="Times New Roman" w:hAnsi="Arial" w:cs="Aharoni"/>
          <w:color w:val="000000"/>
          <w:sz w:val="21"/>
          <w:szCs w:val="21"/>
          <w:lang w:eastAsia="ru-RU"/>
        </w:rPr>
        <w:t>, отрицает истэблишмент в книгах </w:t>
      </w:r>
      <w:r w:rsidRPr="00474780">
        <w:rPr>
          <w:rFonts w:ascii="Arial" w:eastAsia="Times New Roman" w:hAnsi="Arial" w:cs="Aharoni"/>
          <w:i/>
          <w:iCs/>
          <w:color w:val="000000"/>
          <w:sz w:val="21"/>
          <w:szCs w:val="21"/>
          <w:lang w:eastAsia="ru-RU"/>
        </w:rPr>
        <w:t xml:space="preserve">Это я – </w:t>
      </w:r>
      <w:proofErr w:type="spellStart"/>
      <w:r w:rsidRPr="00474780">
        <w:rPr>
          <w:rFonts w:ascii="Arial" w:eastAsia="Times New Roman" w:hAnsi="Arial" w:cs="Aharoni"/>
          <w:i/>
          <w:iCs/>
          <w:color w:val="000000"/>
          <w:sz w:val="21"/>
          <w:szCs w:val="21"/>
          <w:lang w:eastAsia="ru-RU"/>
        </w:rPr>
        <w:t>Эдичка</w:t>
      </w:r>
      <w:proofErr w:type="spellEnd"/>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Дневник неудачника</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Подросток Савенко</w:t>
      </w:r>
      <w:r w:rsidRPr="00474780">
        <w:rPr>
          <w:rFonts w:ascii="Arial" w:eastAsia="Times New Roman" w:hAnsi="Arial" w:cs="Aharoni"/>
          <w:color w:val="000000"/>
          <w:sz w:val="21"/>
          <w:szCs w:val="21"/>
          <w:lang w:eastAsia="ru-RU"/>
        </w:rPr>
        <w:t>, </w:t>
      </w:r>
      <w:r w:rsidRPr="00474780">
        <w:rPr>
          <w:rFonts w:ascii="Arial" w:eastAsia="Times New Roman" w:hAnsi="Arial" w:cs="Aharoni"/>
          <w:i/>
          <w:iCs/>
          <w:color w:val="000000"/>
          <w:sz w:val="21"/>
          <w:szCs w:val="21"/>
          <w:lang w:eastAsia="ru-RU"/>
        </w:rPr>
        <w:t>Молодой негодяй</w:t>
      </w:r>
      <w:r w:rsidRPr="00474780">
        <w:rPr>
          <w:rFonts w:ascii="Arial" w:eastAsia="Times New Roman" w:hAnsi="Arial" w:cs="Aharoni"/>
          <w:color w:val="000000"/>
          <w:sz w:val="21"/>
          <w:szCs w:val="21"/>
          <w:lang w:eastAsia="ru-RU"/>
        </w:rPr>
        <w:t>.</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Видное место в истории русской поэзии принадлежит Бродскому, получившему в 1987 Нобелевскую премию за «развитие и модернизацию классических форм». В эмиграции он публикует стихотворные сборники и поэмы.</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Оказавшиеся в изоляции от «старой эмиграции» представители третьей волны открыли свои издательства, создали альманахи и журналы. Один из известнейших журналов третьей волны, «Континент», был создан Максимовым и выходил в Париже. В Париже также издавался журнал «Синтаксис» (М. Розанова, Синявский). </w:t>
      </w:r>
      <w:proofErr w:type="gramStart"/>
      <w:r w:rsidRPr="00474780">
        <w:rPr>
          <w:rFonts w:ascii="Arial" w:eastAsia="Times New Roman" w:hAnsi="Arial" w:cs="Aharoni"/>
          <w:color w:val="000000"/>
          <w:sz w:val="21"/>
          <w:szCs w:val="21"/>
          <w:lang w:eastAsia="ru-RU"/>
        </w:rPr>
        <w:t>Наиболее известные американские издания – газеты «Новый американец» и «Панорама», журнал «Калейдоскоп».</w:t>
      </w:r>
      <w:proofErr w:type="gramEnd"/>
      <w:r w:rsidRPr="00474780">
        <w:rPr>
          <w:rFonts w:ascii="Arial" w:eastAsia="Times New Roman" w:hAnsi="Arial" w:cs="Aharoni"/>
          <w:color w:val="000000"/>
          <w:sz w:val="21"/>
          <w:szCs w:val="21"/>
          <w:lang w:eastAsia="ru-RU"/>
        </w:rPr>
        <w:t xml:space="preserve"> В Израиле был основан журнал «Время и мы», в Мюнхене – «Форум». В 1972 в США начинает работать издательство «</w:t>
      </w:r>
      <w:proofErr w:type="spellStart"/>
      <w:r w:rsidRPr="00474780">
        <w:rPr>
          <w:rFonts w:ascii="Arial" w:eastAsia="Times New Roman" w:hAnsi="Arial" w:cs="Aharoni"/>
          <w:color w:val="000000"/>
          <w:sz w:val="21"/>
          <w:szCs w:val="21"/>
          <w:lang w:eastAsia="ru-RU"/>
        </w:rPr>
        <w:t>Ардис</w:t>
      </w:r>
      <w:proofErr w:type="spellEnd"/>
      <w:r w:rsidRPr="00474780">
        <w:rPr>
          <w:rFonts w:ascii="Arial" w:eastAsia="Times New Roman" w:hAnsi="Arial" w:cs="Aharoni"/>
          <w:color w:val="000000"/>
          <w:sz w:val="21"/>
          <w:szCs w:val="21"/>
          <w:lang w:eastAsia="ru-RU"/>
        </w:rPr>
        <w:t xml:space="preserve">», И. Ефимов основывает издательство «Эрмитаж». </w:t>
      </w:r>
      <w:proofErr w:type="gramStart"/>
      <w:r w:rsidRPr="00474780">
        <w:rPr>
          <w:rFonts w:ascii="Arial" w:eastAsia="Times New Roman" w:hAnsi="Arial" w:cs="Aharoni"/>
          <w:color w:val="000000"/>
          <w:sz w:val="21"/>
          <w:szCs w:val="21"/>
          <w:lang w:eastAsia="ru-RU"/>
        </w:rPr>
        <w:t>Вместе с этим, свои позиции сохраняют такие издания, как «Новое русское слово» (Нью-Йорк), «Новый журнал» (Нью-Йорк), «Русская мысль» (Париж), «Грани» (Франкфурт-на-Майне).</w:t>
      </w:r>
      <w:proofErr w:type="gramEnd"/>
    </w:p>
    <w:p w:rsidR="00474780" w:rsidRPr="00474780" w:rsidRDefault="00474780" w:rsidP="00474780">
      <w:pPr>
        <w:shd w:val="clear" w:color="auto" w:fill="FFFFFF"/>
        <w:spacing w:after="150" w:line="240" w:lineRule="auto"/>
        <w:rPr>
          <w:rFonts w:ascii="Arial" w:eastAsia="Times New Roman" w:hAnsi="Arial" w:cs="Aharoni"/>
          <w:b/>
          <w:bCs/>
          <w:color w:val="000000"/>
          <w:sz w:val="21"/>
          <w:szCs w:val="21"/>
          <w:lang w:val="en-US" w:eastAsia="ru-RU"/>
        </w:rPr>
      </w:pP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lastRenderedPageBreak/>
        <w:t>Выводы и заключение</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proofErr w:type="gramStart"/>
      <w:r w:rsidRPr="00474780">
        <w:rPr>
          <w:rFonts w:ascii="Arial" w:eastAsia="Times New Roman" w:hAnsi="Arial" w:cs="Aharoni"/>
          <w:color w:val="000000"/>
          <w:sz w:val="21"/>
          <w:szCs w:val="21"/>
          <w:lang w:eastAsia="ru-RU"/>
        </w:rPr>
        <w:t>В заключение следует сказать, что, несмотря на то, что Российская Эмиграция уже внесла (и продолжает вносить) огромный вклад в мировую культуру и в дело борьбы с мировым злом - коммунизмом, но в силу своего положения в свободном мире и, особенно, в силу непонимания этим миром той цели, которую эмиграция преследует, она не имеет возможности в должной и нужной мере вести борьбу</w:t>
      </w:r>
      <w:proofErr w:type="gramEnd"/>
      <w:r w:rsidRPr="00474780">
        <w:rPr>
          <w:rFonts w:ascii="Arial" w:eastAsia="Times New Roman" w:hAnsi="Arial" w:cs="Aharoni"/>
          <w:color w:val="000000"/>
          <w:sz w:val="21"/>
          <w:szCs w:val="21"/>
          <w:lang w:eastAsia="ru-RU"/>
        </w:rPr>
        <w:t xml:space="preserve"> с поработителями нашей Родины-России.</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Усилиями русских эмигрантов за рубежом была создана выдающаяся ветвь нашей отечественной культуры, охватившая многие направления человеческой деятельности (литература, искусство, наука, философия, образование) и обогатившая европейскую и всю мировую цивилизацию. Национально-своеобразные ценности, идеи и открытия заняли достойное место в западной культуре в целом, конкретных европейских и других стран, где приложился талант русских эмигрантов.</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 xml:space="preserve">О вкладе русских ученых-эмигрантов в мировую культуру говорит и такой факт: трое из них удостоились Нобелевских премий: </w:t>
      </w:r>
      <w:proofErr w:type="spellStart"/>
      <w:r w:rsidRPr="00474780">
        <w:rPr>
          <w:rFonts w:ascii="Arial" w:eastAsia="Times New Roman" w:hAnsi="Arial" w:cs="Aharoni"/>
          <w:color w:val="000000"/>
          <w:sz w:val="21"/>
          <w:szCs w:val="21"/>
          <w:lang w:eastAsia="ru-RU"/>
        </w:rPr>
        <w:t>И.Р.Пригожин</w:t>
      </w:r>
      <w:proofErr w:type="spellEnd"/>
      <w:r w:rsidRPr="00474780">
        <w:rPr>
          <w:rFonts w:ascii="Arial" w:eastAsia="Times New Roman" w:hAnsi="Arial" w:cs="Aharoni"/>
          <w:color w:val="000000"/>
          <w:sz w:val="21"/>
          <w:szCs w:val="21"/>
          <w:lang w:eastAsia="ru-RU"/>
        </w:rPr>
        <w:t xml:space="preserve"> в 1977г. по химии; </w:t>
      </w:r>
      <w:proofErr w:type="spellStart"/>
      <w:r w:rsidRPr="00474780">
        <w:rPr>
          <w:rFonts w:ascii="Arial" w:eastAsia="Times New Roman" w:hAnsi="Arial" w:cs="Aharoni"/>
          <w:color w:val="000000"/>
          <w:sz w:val="21"/>
          <w:szCs w:val="21"/>
          <w:lang w:eastAsia="ru-RU"/>
        </w:rPr>
        <w:t>С.С.Кузнец</w:t>
      </w:r>
      <w:proofErr w:type="spellEnd"/>
      <w:r w:rsidRPr="00474780">
        <w:rPr>
          <w:rFonts w:ascii="Arial" w:eastAsia="Times New Roman" w:hAnsi="Arial" w:cs="Aharoni"/>
          <w:color w:val="000000"/>
          <w:sz w:val="21"/>
          <w:szCs w:val="21"/>
          <w:lang w:eastAsia="ru-RU"/>
        </w:rPr>
        <w:t xml:space="preserve"> в 1971 и </w:t>
      </w:r>
      <w:proofErr w:type="spellStart"/>
      <w:r w:rsidRPr="00474780">
        <w:rPr>
          <w:rFonts w:ascii="Arial" w:eastAsia="Times New Roman" w:hAnsi="Arial" w:cs="Aharoni"/>
          <w:color w:val="000000"/>
          <w:sz w:val="21"/>
          <w:szCs w:val="21"/>
          <w:lang w:eastAsia="ru-RU"/>
        </w:rPr>
        <w:t>В.В.Леонтьев</w:t>
      </w:r>
      <w:proofErr w:type="spellEnd"/>
      <w:r w:rsidRPr="00474780">
        <w:rPr>
          <w:rFonts w:ascii="Arial" w:eastAsia="Times New Roman" w:hAnsi="Arial" w:cs="Aharoni"/>
          <w:color w:val="000000"/>
          <w:sz w:val="21"/>
          <w:szCs w:val="21"/>
          <w:lang w:eastAsia="ru-RU"/>
        </w:rPr>
        <w:t xml:space="preserve"> в 1973г. по экономике.</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Основное внимание русских мыслителей в начальные годы в эмиграции было обращено на осмысление феномена русской революц</w:t>
      </w:r>
      <w:proofErr w:type="gramStart"/>
      <w:r w:rsidRPr="00474780">
        <w:rPr>
          <w:rFonts w:ascii="Arial" w:eastAsia="Times New Roman" w:hAnsi="Arial" w:cs="Aharoni"/>
          <w:color w:val="000000"/>
          <w:sz w:val="21"/>
          <w:szCs w:val="21"/>
          <w:lang w:eastAsia="ru-RU"/>
        </w:rPr>
        <w:t>ии и ее</w:t>
      </w:r>
      <w:proofErr w:type="gramEnd"/>
      <w:r w:rsidRPr="00474780">
        <w:rPr>
          <w:rFonts w:ascii="Arial" w:eastAsia="Times New Roman" w:hAnsi="Arial" w:cs="Aharoni"/>
          <w:color w:val="000000"/>
          <w:sz w:val="21"/>
          <w:szCs w:val="21"/>
          <w:lang w:eastAsia="ru-RU"/>
        </w:rPr>
        <w:t xml:space="preserve"> влияния на историческую судьбу России. Большинство из них признавали историческую неизбежность революционного взрыва народа. Но они не смогли переломить себя, точнее свою социально-классовую приверженность, а потому были категорически против теоретического и нравственного оправдания революции как способа решения социальных проблем.</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color w:val="000000"/>
          <w:sz w:val="21"/>
          <w:szCs w:val="21"/>
          <w:lang w:eastAsia="ru-RU"/>
        </w:rPr>
        <w:t>И надо еще подчеркнуть: главным и для этой части ученых и для всей белой эмиграции было политическое противостояние Советской власти. Именно за развертывание антисоветской деятельности многие получили финансовую поддержку от иностранцев. Не случайно В.В. Маяковский после посещения Парижа пришел к выводу, что здесь «самая злостная идейная эмиграция».</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eastAsia="ru-RU"/>
        </w:rPr>
      </w:pPr>
      <w:r w:rsidRPr="00474780">
        <w:rPr>
          <w:rFonts w:ascii="Arial" w:eastAsia="Times New Roman" w:hAnsi="Arial" w:cs="Aharoni"/>
          <w:b/>
          <w:bCs/>
          <w:color w:val="000000"/>
          <w:sz w:val="21"/>
          <w:szCs w:val="21"/>
          <w:lang w:eastAsia="ru-RU"/>
        </w:rPr>
        <w:t>Вывод:</w:t>
      </w:r>
    </w:p>
    <w:p w:rsidR="00474780" w:rsidRPr="00474780" w:rsidRDefault="00474780" w:rsidP="00474780">
      <w:pPr>
        <w:shd w:val="clear" w:color="auto" w:fill="FFFFFF"/>
        <w:spacing w:after="150" w:line="240" w:lineRule="auto"/>
        <w:rPr>
          <w:rFonts w:ascii="Arial" w:eastAsia="Times New Roman" w:hAnsi="Arial" w:cs="Aharoni"/>
          <w:color w:val="000000"/>
          <w:sz w:val="21"/>
          <w:szCs w:val="21"/>
          <w:lang w:val="en-US" w:eastAsia="ru-RU"/>
        </w:rPr>
      </w:pPr>
      <w:r w:rsidRPr="00474780">
        <w:rPr>
          <w:rFonts w:ascii="Arial" w:eastAsia="Times New Roman" w:hAnsi="Arial" w:cs="Aharoni"/>
          <w:color w:val="000000"/>
          <w:sz w:val="21"/>
          <w:szCs w:val="21"/>
          <w:lang w:eastAsia="ru-RU"/>
        </w:rPr>
        <w:t xml:space="preserve">Таким образом, при всем масштабе и огромных заслугах эмигрантской культуры, не она определила последующее развитие и будущее России, своего народа в тяжелые годы ХХ века. Объективный, непредвзятый взгляд на этот сложный, многомерный процесс не может не </w:t>
      </w:r>
      <w:proofErr w:type="gramStart"/>
      <w:r w:rsidRPr="00474780">
        <w:rPr>
          <w:rFonts w:ascii="Arial" w:eastAsia="Times New Roman" w:hAnsi="Arial" w:cs="Aharoni"/>
          <w:color w:val="000000"/>
          <w:sz w:val="21"/>
          <w:szCs w:val="21"/>
          <w:lang w:eastAsia="ru-RU"/>
        </w:rPr>
        <w:t>привести</w:t>
      </w:r>
      <w:proofErr w:type="gramEnd"/>
      <w:r w:rsidRPr="00474780">
        <w:rPr>
          <w:rFonts w:ascii="Arial" w:eastAsia="Times New Roman" w:hAnsi="Arial" w:cs="Aharoni"/>
          <w:color w:val="000000"/>
          <w:sz w:val="21"/>
          <w:szCs w:val="21"/>
          <w:lang w:eastAsia="ru-RU"/>
        </w:rPr>
        <w:t xml:space="preserve"> в конце концов к самому главному выводу: помимо "отщепившейся", "отколовшейся" эмигрантской культуры в России сохранялась "магистральная" ветвь, само культурное ядро, носителем которого был главный исторический субъект - русский народ и его составная часть - интеллигенция, большая часть которой осталась на Родине.</w:t>
      </w:r>
    </w:p>
    <w:p w:rsidR="00474780" w:rsidRPr="00474780" w:rsidRDefault="00474780" w:rsidP="00474780">
      <w:pPr>
        <w:shd w:val="clear" w:color="auto" w:fill="FFFFFF"/>
        <w:spacing w:after="150" w:line="240" w:lineRule="auto"/>
        <w:rPr>
          <w:rFonts w:ascii="Arial" w:eastAsia="Times New Roman" w:hAnsi="Arial" w:cs="Aharoni"/>
          <w:b/>
          <w:color w:val="000000"/>
          <w:sz w:val="21"/>
          <w:szCs w:val="21"/>
          <w:lang w:eastAsia="ru-RU"/>
        </w:rPr>
      </w:pPr>
      <w:r w:rsidRPr="00474780">
        <w:rPr>
          <w:rFonts w:ascii="Arial" w:eastAsia="Times New Roman" w:hAnsi="Arial" w:cs="Aharoni"/>
          <w:b/>
          <w:color w:val="000000"/>
          <w:sz w:val="21"/>
          <w:szCs w:val="21"/>
          <w:lang w:eastAsia="ru-RU"/>
        </w:rPr>
        <w:t xml:space="preserve">Домашнее задание. </w:t>
      </w:r>
    </w:p>
    <w:p w:rsidR="00474780" w:rsidRPr="00474780" w:rsidRDefault="00474780" w:rsidP="00474780">
      <w:pPr>
        <w:shd w:val="clear" w:color="auto" w:fill="FFFFFF"/>
        <w:spacing w:after="150" w:line="240" w:lineRule="auto"/>
        <w:rPr>
          <w:rFonts w:ascii="Arial" w:eastAsia="Times New Roman" w:hAnsi="Arial" w:cs="Aharoni"/>
          <w:b/>
          <w:color w:val="000000"/>
          <w:sz w:val="21"/>
          <w:szCs w:val="21"/>
          <w:lang w:eastAsia="ru-RU"/>
        </w:rPr>
      </w:pPr>
      <w:r w:rsidRPr="00474780">
        <w:rPr>
          <w:rFonts w:ascii="Arial" w:eastAsia="Times New Roman" w:hAnsi="Arial" w:cs="Aharoni"/>
          <w:b/>
          <w:color w:val="000000"/>
          <w:sz w:val="21"/>
          <w:szCs w:val="21"/>
          <w:lang w:eastAsia="ru-RU"/>
        </w:rPr>
        <w:t>Написать сочинение по теме   «Тема России в поэзии русской эмиграции».</w:t>
      </w:r>
    </w:p>
    <w:p w:rsidR="00474780" w:rsidRPr="00474780" w:rsidRDefault="00474780">
      <w:pPr>
        <w:rPr>
          <w:rFonts w:cs="Aharoni"/>
        </w:rPr>
      </w:pPr>
    </w:p>
    <w:sectPr w:rsidR="00474780" w:rsidRPr="00474780" w:rsidSect="009A3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1D5"/>
    <w:multiLevelType w:val="multilevel"/>
    <w:tmpl w:val="76C4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E79CB"/>
    <w:multiLevelType w:val="multilevel"/>
    <w:tmpl w:val="7E9EE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568D8"/>
    <w:multiLevelType w:val="multilevel"/>
    <w:tmpl w:val="D6865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F5221"/>
    <w:multiLevelType w:val="multilevel"/>
    <w:tmpl w:val="09E03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90C70"/>
    <w:multiLevelType w:val="multilevel"/>
    <w:tmpl w:val="C7E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36922"/>
    <w:multiLevelType w:val="multilevel"/>
    <w:tmpl w:val="2DC8B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55577A"/>
    <w:multiLevelType w:val="multilevel"/>
    <w:tmpl w:val="79624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15B61"/>
    <w:multiLevelType w:val="multilevel"/>
    <w:tmpl w:val="A300D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3F7FED"/>
    <w:multiLevelType w:val="multilevel"/>
    <w:tmpl w:val="FA98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E0FCC"/>
    <w:multiLevelType w:val="multilevel"/>
    <w:tmpl w:val="58123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C109E5"/>
    <w:multiLevelType w:val="multilevel"/>
    <w:tmpl w:val="70DAC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E4EE6"/>
    <w:multiLevelType w:val="multilevel"/>
    <w:tmpl w:val="00A2B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7"/>
  </w:num>
  <w:num w:numId="4">
    <w:abstractNumId w:val="8"/>
  </w:num>
  <w:num w:numId="5">
    <w:abstractNumId w:val="0"/>
  </w:num>
  <w:num w:numId="6">
    <w:abstractNumId w:val="5"/>
  </w:num>
  <w:num w:numId="7">
    <w:abstractNumId w:val="9"/>
  </w:num>
  <w:num w:numId="8">
    <w:abstractNumId w:val="6"/>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3396"/>
    <w:rsid w:val="00083360"/>
    <w:rsid w:val="00425686"/>
    <w:rsid w:val="00474780"/>
    <w:rsid w:val="009A3E63"/>
    <w:rsid w:val="00DE1F3A"/>
    <w:rsid w:val="00EA3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4780"/>
    <w:rPr>
      <w:color w:val="0000FF" w:themeColor="hyperlink"/>
      <w:u w:val="single"/>
    </w:rPr>
  </w:style>
  <w:style w:type="paragraph" w:styleId="a5">
    <w:name w:val="Balloon Text"/>
    <w:basedOn w:val="a"/>
    <w:link w:val="a6"/>
    <w:uiPriority w:val="99"/>
    <w:semiHidden/>
    <w:unhideWhenUsed/>
    <w:rsid w:val="0047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024">
      <w:bodyDiv w:val="1"/>
      <w:marLeft w:val="0"/>
      <w:marRight w:val="0"/>
      <w:marTop w:val="0"/>
      <w:marBottom w:val="0"/>
      <w:divBdr>
        <w:top w:val="none" w:sz="0" w:space="0" w:color="auto"/>
        <w:left w:val="none" w:sz="0" w:space="0" w:color="auto"/>
        <w:bottom w:val="none" w:sz="0" w:space="0" w:color="auto"/>
        <w:right w:val="none" w:sz="0" w:space="0" w:color="auto"/>
      </w:divBdr>
      <w:divsChild>
        <w:div w:id="2118020530">
          <w:marLeft w:val="0"/>
          <w:marRight w:val="0"/>
          <w:marTop w:val="0"/>
          <w:marBottom w:val="0"/>
          <w:divBdr>
            <w:top w:val="none" w:sz="0" w:space="0" w:color="auto"/>
            <w:left w:val="none" w:sz="0" w:space="0" w:color="auto"/>
            <w:bottom w:val="none" w:sz="0" w:space="0" w:color="auto"/>
            <w:right w:val="none" w:sz="0" w:space="0" w:color="auto"/>
          </w:divBdr>
          <w:divsChild>
            <w:div w:id="1601334243">
              <w:marLeft w:val="0"/>
              <w:marRight w:val="0"/>
              <w:marTop w:val="0"/>
              <w:marBottom w:val="0"/>
              <w:divBdr>
                <w:top w:val="none" w:sz="0" w:space="0" w:color="auto"/>
                <w:left w:val="none" w:sz="0" w:space="0" w:color="auto"/>
                <w:bottom w:val="none" w:sz="0" w:space="0" w:color="auto"/>
                <w:right w:val="none" w:sz="0" w:space="0" w:color="auto"/>
              </w:divBdr>
            </w:div>
          </w:divsChild>
        </w:div>
        <w:div w:id="881672213">
          <w:marLeft w:val="0"/>
          <w:marRight w:val="0"/>
          <w:marTop w:val="0"/>
          <w:marBottom w:val="0"/>
          <w:divBdr>
            <w:top w:val="none" w:sz="0" w:space="0" w:color="auto"/>
            <w:left w:val="none" w:sz="0" w:space="0" w:color="auto"/>
            <w:bottom w:val="none" w:sz="0" w:space="0" w:color="auto"/>
            <w:right w:val="none" w:sz="0" w:space="0" w:color="auto"/>
          </w:divBdr>
          <w:divsChild>
            <w:div w:id="1595547844">
              <w:marLeft w:val="0"/>
              <w:marRight w:val="0"/>
              <w:marTop w:val="15"/>
              <w:marBottom w:val="0"/>
              <w:divBdr>
                <w:top w:val="none" w:sz="0" w:space="0" w:color="auto"/>
                <w:left w:val="none" w:sz="0" w:space="0" w:color="auto"/>
                <w:bottom w:val="none" w:sz="0" w:space="0" w:color="auto"/>
                <w:right w:val="none" w:sz="0" w:space="0" w:color="auto"/>
              </w:divBdr>
            </w:div>
            <w:div w:id="203906354">
              <w:marLeft w:val="0"/>
              <w:marRight w:val="0"/>
              <w:marTop w:val="15"/>
              <w:marBottom w:val="0"/>
              <w:divBdr>
                <w:top w:val="none" w:sz="0" w:space="0" w:color="auto"/>
                <w:left w:val="none" w:sz="0" w:space="0" w:color="auto"/>
                <w:bottom w:val="none" w:sz="0" w:space="0" w:color="auto"/>
                <w:right w:val="none" w:sz="0" w:space="0" w:color="auto"/>
              </w:divBdr>
            </w:div>
            <w:div w:id="405954251">
              <w:marLeft w:val="0"/>
              <w:marRight w:val="0"/>
              <w:marTop w:val="0"/>
              <w:marBottom w:val="0"/>
              <w:divBdr>
                <w:top w:val="none" w:sz="0" w:space="0" w:color="auto"/>
                <w:left w:val="none" w:sz="0" w:space="0" w:color="auto"/>
                <w:bottom w:val="none" w:sz="0" w:space="0" w:color="auto"/>
                <w:right w:val="none" w:sz="0" w:space="0" w:color="auto"/>
              </w:divBdr>
              <w:divsChild>
                <w:div w:id="1060129501">
                  <w:marLeft w:val="0"/>
                  <w:marRight w:val="0"/>
                  <w:marTop w:val="300"/>
                  <w:marBottom w:val="0"/>
                  <w:divBdr>
                    <w:top w:val="single" w:sz="6" w:space="0" w:color="E1E8ED"/>
                    <w:left w:val="single" w:sz="6" w:space="0" w:color="E1E8ED"/>
                    <w:bottom w:val="single" w:sz="6" w:space="0" w:color="E1E8ED"/>
                    <w:right w:val="single" w:sz="6" w:space="0" w:color="E1E8ED"/>
                  </w:divBdr>
                  <w:divsChild>
                    <w:div w:id="977152982">
                      <w:marLeft w:val="0"/>
                      <w:marRight w:val="0"/>
                      <w:marTop w:val="0"/>
                      <w:marBottom w:val="0"/>
                      <w:divBdr>
                        <w:top w:val="none" w:sz="0" w:space="0" w:color="auto"/>
                        <w:left w:val="none" w:sz="0" w:space="0" w:color="auto"/>
                        <w:bottom w:val="none" w:sz="0" w:space="0" w:color="auto"/>
                        <w:right w:val="none" w:sz="0" w:space="0" w:color="auto"/>
                      </w:divBdr>
                      <w:divsChild>
                        <w:div w:id="11835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2022-03-17T04:54:00Z</dcterms:created>
  <dcterms:modified xsi:type="dcterms:W3CDTF">2022-10-14T04:19:00Z</dcterms:modified>
</cp:coreProperties>
</file>