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C7" w:rsidRPr="00C55AC7" w:rsidRDefault="00C55AC7" w:rsidP="00DB754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begin"/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HYPERLINK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 "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mailto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: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karandaeva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liana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@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mail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ru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"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separate"/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karandaeva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.</w:t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liana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@</w:t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mail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.</w:t>
      </w:r>
      <w:proofErr w:type="spellStart"/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ru</w:t>
      </w:r>
      <w:proofErr w:type="spellEnd"/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end"/>
      </w:r>
    </w:p>
    <w:p w:rsidR="00DB754B" w:rsidRPr="00C55AC7" w:rsidRDefault="00DB754B" w:rsidP="00C55AC7">
      <w:pPr>
        <w:shd w:val="clear" w:color="auto" w:fill="FFFFFF"/>
        <w:spacing w:before="270" w:after="135" w:line="390" w:lineRule="atLeast"/>
        <w:outlineLvl w:val="0"/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  <w:t>Лексические и фразеологические ошибки и их исправление</w:t>
      </w:r>
    </w:p>
    <w:p w:rsidR="00DB754B" w:rsidRPr="00C55AC7" w:rsidRDefault="005017DF" w:rsidP="00C55AC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="00DB754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Сегодня мы повторим и обобщим ваши знания по данной теме, а также познакомимся с понятием лексических и фразеологических ошибок, наметим пути их исправления, а также будем активно работать над культурой вашей речи.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Задание 1.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Какое значение имеют медицинские фразеологизмы?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Бычье сердце - гипертрофия сердца при пороке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Мраморная бледность - резкая бледность лица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Грудь сапожника - воронкообразная грудная клетка, сдавливание сердца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Маска Паркинсона - лицо без мимики при некоторых болезнях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Лицо Гиппократа - при тяжелых заболеваниях органов брюшной полости Отличительные черты: запавшие глаза, заостренный нос, мертвенно-бледная, с синюшным оттенком кожа лица”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Желудок “песочные часы” - такую форму желудок приобретает при рубцующемся язвенном процессе.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Печеночные” ладони - красная окраска ладоней и подушечек пальцев при болезни печени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Воротник Стокса - характеризуется резким отеком головы,</w:t>
      </w:r>
    </w:p>
    <w:p w:rsidR="00DB754B" w:rsidRPr="00C55AC7" w:rsidRDefault="00DB754B" w:rsidP="00DB75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Сосудистые звездочки возникают вследствие расширения мелких вен, находящихся в верхнем слое кожи.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Задание 2.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В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спомните лексическое значение следующих фразеологических сочетаний и запишите их: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2"/>
      </w:tblGrid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на всех парусах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перемывать косточки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рукой подать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ни рыба ни мясо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обвести вокруг пальца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вопрос жизни и смерти 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кожа да кости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хоть кровь из носу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lastRenderedPageBreak/>
              <w:t>как рыба в воде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кот наплакал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-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седьмая вода на киселе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комар носа не подточит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куриная память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глас </w:t>
            </w:r>
            <w:proofErr w:type="gramStart"/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вопиющего</w:t>
            </w:r>
            <w:proofErr w:type="gramEnd"/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 xml:space="preserve"> в пустыне 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– </w:t>
            </w:r>
          </w:p>
        </w:tc>
      </w:tr>
      <w:tr w:rsidR="00DB754B" w:rsidRPr="00C55AC7" w:rsidTr="00DB754B">
        <w:tc>
          <w:tcPr>
            <w:tcW w:w="0" w:type="auto"/>
            <w:shd w:val="clear" w:color="auto" w:fill="auto"/>
            <w:hideMark/>
          </w:tcPr>
          <w:p w:rsidR="00DB754B" w:rsidRPr="00C55AC7" w:rsidRDefault="00DB754B" w:rsidP="00DB754B">
            <w:pPr>
              <w:spacing w:after="0" w:line="240" w:lineRule="atLeast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5AC7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  <w:lang w:eastAsia="ru-RU"/>
              </w:rPr>
              <w:t>стреляный воробей</w:t>
            </w:r>
            <w:r w:rsidRPr="00C55AC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– </w:t>
            </w:r>
          </w:p>
        </w:tc>
      </w:tr>
    </w:tbl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Вспомните, что такое лексические нормы русского языка и с чем они связаны? 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Лексические нормы требуют правильного выбора слова и уместного его употребления в соответствии с его лексическим значением. Значение незнакомого слова мы можем узнать из толкового словаря. Существуют общие толковые словари, а также словари иностранных слов, специальных терминов, устойчивых выражений (фразеологизмов). На столе преподавателя лежат словари В.И.Даля и Ожегова С.И.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Слова, употребление которых ограничено, в словарях обычно имеют соответствующие пометки: “разг.” - разговорное, “прост.” - просторечие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лапа (рука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), “обл.” - диалектное кочет (петух), “устар.” - устаревшее очи (глаз</w:t>
      </w:r>
      <w:r w:rsidR="008D20C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а), а также “книжн.” и “спец.”</w:t>
      </w:r>
      <w:proofErr w:type="gramEnd"/>
    </w:p>
    <w:p w:rsidR="008D20C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Задание  3.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Приведите примеры</w:t>
      </w:r>
      <w:proofErr w:type="gramStart"/>
      <w:r w:rsidRPr="00C55AC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1…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2…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3…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4…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5…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Несоблюдение лексических норм приводит к лексическим ошибкам, среди которых мы видим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л</w:t>
      </w:r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ексические ошибки: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Причиной неточного словоупотребления является незнание точного значения слова, Среди ошибок подобного рода: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а) употребление слова в несвойственном для него значении: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Врачи апеллируют (объясняют) свои действия недостаточным финансированием;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б) </w:t>
      </w: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неразличение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значений многозначного слова: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Счастливые дети спешат сообщить эту ценную (интересную) новость матери;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в) </w:t>
      </w: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неразличение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слов-омонимов, например, причастий и прилагательных: </w:t>
      </w:r>
      <w:proofErr w:type="spell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зАнятый</w:t>
      </w:r>
      <w:proofErr w:type="spell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(заполнивший собой: место </w:t>
      </w:r>
      <w:proofErr w:type="spell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зАнято</w:t>
      </w:r>
      <w:proofErr w:type="spell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) — </w:t>
      </w:r>
      <w:proofErr w:type="spell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занятОй</w:t>
      </w:r>
      <w:proofErr w:type="spell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(постоянно обременённый делами: </w:t>
      </w:r>
      <w:proofErr w:type="spell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занятОй</w:t>
      </w:r>
      <w:proofErr w:type="spell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человек;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г) неправильное использование синонимов: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 Пора </w:t>
      </w:r>
      <w:proofErr w:type="gram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подвести результаты</w:t>
      </w:r>
      <w:proofErr w:type="gram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итоги) встречи. Изъяны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недостатки) в тренировках команды обнаружились на первых же соревнованиях.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) </w:t>
      </w: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неразличение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паронимов: надеть и одеть: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а) надеть (что или на кого/что): надеть пальто, сапоги, шапку на голову; антонимом к глаголу надеть является глагол снять: снять пальто, шубку с ребенка, снять шапку с головы;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б) одеть (кого/чем): одеть ребенка, одеть больного; антонимом к нему является глагол раздеть: раздеть ребенка (больного);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- </w:t>
      </w: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неразличение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паронимов заплатить, оплатить, уплатить: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а) глагол заплатить употребляется в двух значениях: — “отдать деньги за что-либо” (заплатить за проезд) — употребляется всегда с предлогом за; — “возместить что-либо” (заплатить долги);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б) глагол оплатить употребляется всегда без предлога (оплатить проезд, оплатить услуги, счет);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 В речи также могут быть другие лексические ошибки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1) избыточность высказывания — многословие, разновидностями которого являются: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а) Плеоназм - употребление в речи близких по смыслу и потому логически излишних слов, чаще из-за незнания значения заимствованного слова. 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Например: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прейскурант цен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(надо: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прейскурант), автобиография жизни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(надо: </w:t>
      </w:r>
      <w:proofErr w:type="spell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автобиографиясвободная</w:t>
      </w:r>
      <w:proofErr w:type="spell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вакансия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(надо: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вакансия)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т.п..</w:t>
      </w:r>
      <w:proofErr w:type="gramEnd"/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б) Тавтология - это повторение в пределах предложения одного и того же слова, однокоренных слов, затрудняющих восприятие фразы и делающих её неблагозвучной. Например: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Продолжительность процесса переработки продолжается несколько часов.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в) Многословие, или речевая избыточность - употребление слов и словосочетаний, несущих излишнюю информацию. 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Например: лишними являются слова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работа, деятельность, мероприятие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 предлогом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 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следующих фразах —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работа по выполнению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(надо: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выполнение), деятельность по внедрению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(надо: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внедрение), мероприятие по реализации (надо: реализация)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т.п.</w:t>
      </w:r>
      <w:proofErr w:type="gramEnd"/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2).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Нарушение лексической сочетаемости слова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. Лексическая сочетаемость способность слов соединяться в речи друг с другом: нанести визит, принять меры, представлять интерес. Типичные ошибки: 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иметь роль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(надо: играть роль), играть значение (надо: иметь значение).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разобрали типичные лексические ошибки, но незнание фразеологизмов и неумелое их использование (несоблюдение фразеологических норм) также приводит к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ошибкам: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Типичные ошибки при употреблении фразеологизмов: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замена компонента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львиная часть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вместо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львиная доля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неоправданное сокращение или расширение состава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оставлять желать много лучшего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контаминация, или смешение двух оборотов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 гроб доски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вместо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по</w:t>
      </w:r>
      <w:proofErr w:type="gram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гроб жизни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и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до гробовой доски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искажение грамматической формы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бабушка на двоих сказала,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вместо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бабушка надвое сказала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употребление фразеологизма, не соответствующего контексту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Среди слушателей были студенты, которые лыка не вязали по-русски,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вместо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реди слушателей были студенты, которые плохо знали русский язык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);</w:t>
      </w:r>
    </w:p>
    <w:p w:rsidR="00DB754B" w:rsidRPr="00C55AC7" w:rsidRDefault="00DB754B" w:rsidP="00DB75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стилистически неуместное употребление (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Командир приказал сматывать удочки,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вместо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Командир приказал уходить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Задание </w:t>
      </w:r>
      <w:r w:rsidR="008D20C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4</w:t>
      </w: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.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Допишите в предложения подходящий по смыслу пароним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(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ыполняется в тетрадях)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Надеть (кто надел что-либо на кого) - одеть (кто одел кого); одеваться – одеться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1.________ теплое пальто, на улице очень холодно. 2. Мать_________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свою дочь по последней моде. 3. Он____ фрак и черный галстук. 4. Они_______ как на праздник. 5. “Учись, мой маленький,__________ сам”,- сказала мать.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Проверка задания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V</w:t>
      </w:r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. Самостоятельная работа</w:t>
      </w:r>
      <w:proofErr w:type="gramStart"/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i/>
          <w:iCs/>
          <w:color w:val="333333"/>
          <w:sz w:val="28"/>
          <w:szCs w:val="28"/>
          <w:lang w:eastAsia="ru-RU"/>
        </w:rPr>
        <w:t>Задание</w:t>
      </w:r>
      <w:r w:rsidR="00C55AC7">
        <w:rPr>
          <w:rFonts w:asciiTheme="majorHAnsi" w:eastAsia="Times New Roman" w:hAnsiTheme="majorHAnsi" w:cs="Helvetica"/>
          <w:b/>
          <w:i/>
          <w:iCs/>
          <w:color w:val="333333"/>
          <w:sz w:val="28"/>
          <w:szCs w:val="28"/>
          <w:lang w:val="en-US" w:eastAsia="ru-RU"/>
        </w:rPr>
        <w:t xml:space="preserve"> 1)  </w:t>
      </w:r>
      <w:r w:rsidR="008D20CB" w:rsidRPr="00C55AC7">
        <w:rPr>
          <w:rFonts w:asciiTheme="majorHAnsi" w:eastAsia="Times New Roman" w:hAnsiTheme="majorHAnsi" w:cs="Helvetica"/>
          <w:b/>
          <w:i/>
          <w:iCs/>
          <w:color w:val="333333"/>
          <w:sz w:val="28"/>
          <w:szCs w:val="28"/>
          <w:lang w:eastAsia="ru-RU"/>
        </w:rPr>
        <w:t>.</w:t>
      </w:r>
      <w:r w:rsidR="008D20CB"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Найдите правильный вариант в следующих фразеологизмах.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1.ходить</w:t>
      </w:r>
      <w:r w:rsidR="008D20C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как в воду </w:t>
      </w:r>
      <w:proofErr w:type="gramStart"/>
      <w:r w:rsidR="008D20C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окунутый</w:t>
      </w:r>
      <w:proofErr w:type="gramEnd"/>
      <w:r w:rsidR="008D20C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2. 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мчаться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сломав голову 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 xml:space="preserve">3. взять 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львиную часть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4.приподнять занавес 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4. показывать образец</w:t>
      </w:r>
    </w:p>
    <w:p w:rsidR="00DB754B" w:rsidRPr="00C55AC7" w:rsidRDefault="008D20C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5. кануть в лето 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Задание</w:t>
      </w:r>
      <w:r w:rsidR="00C55AC7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2)</w:t>
      </w:r>
      <w:r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8D20C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C55AC7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 данным выражениям подберите фразеологические антонимы.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B754B" w:rsidRPr="00C55AC7" w:rsidRDefault="008D20C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нога за ногу </w:t>
      </w:r>
    </w:p>
    <w:p w:rsidR="00DB754B" w:rsidRPr="00C55AC7" w:rsidRDefault="008D20C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засучив рукава </w:t>
      </w:r>
    </w:p>
    <w:p w:rsidR="00DB754B" w:rsidRPr="00C55AC7" w:rsidRDefault="00DB754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куры не клюют</w:t>
      </w:r>
    </w:p>
    <w:p w:rsidR="00DB754B" w:rsidRPr="00C55AC7" w:rsidRDefault="00DB754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держать ухо востро</w:t>
      </w:r>
    </w:p>
    <w:p w:rsidR="00DB754B" w:rsidRPr="00C55AC7" w:rsidRDefault="00DB754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пасть духом</w:t>
      </w:r>
    </w:p>
    <w:p w:rsidR="00DB754B" w:rsidRPr="00C55AC7" w:rsidRDefault="00DB754B" w:rsidP="00DB75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легок на подъем</w:t>
      </w:r>
      <w:proofErr w:type="gramEnd"/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Задание </w:t>
      </w:r>
      <w:r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(выполняется устно)  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Прочитайте стихотворения. Их автор показал нам, что бывает, если человек недостаточно думает над тем, что говорит. Найдите лексические ошибки</w:t>
      </w:r>
    </w:p>
    <w:p w:rsidR="00DB754B" w:rsidRPr="00C55AC7" w:rsidRDefault="00DB754B" w:rsidP="00DB754B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Когда весной весенний первый гром,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Как люблю я майскую грозу в начале мая,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Как бы </w:t>
      </w:r>
      <w:proofErr w:type="spell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резвяся</w:t>
      </w:r>
      <w:proofErr w:type="spell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 в игру играя,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Грохочет громко в небе голубом.</w:t>
      </w:r>
    </w:p>
    <w:p w:rsidR="00DB754B" w:rsidRPr="00C55AC7" w:rsidRDefault="00DB754B" w:rsidP="00DB754B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Покроют льдом, заледенят карниз.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Еще люблю, когда холодные морозы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Снежинки е неба падают, как слезы,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 землю приземляясь сверху вниз.</w:t>
      </w:r>
    </w:p>
    <w:p w:rsidR="00DB754B" w:rsidRPr="00C55AC7" w:rsidRDefault="00DB754B" w:rsidP="00DB754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Но более всего предпочитаю осень,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Когда плодами все плодоносит,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в сенокос косою сено косят,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масло масляное на столе стоит.</w:t>
      </w:r>
    </w:p>
    <w:p w:rsidR="00DB754B" w:rsidRPr="00C55AC7" w:rsidRDefault="00C55AC7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Задание</w:t>
      </w:r>
      <w:r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3)</w:t>
      </w:r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DB754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(выполняется </w:t>
      </w:r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устно)</w:t>
      </w:r>
      <w:proofErr w:type="gramStart"/>
      <w:r w:rsidR="00DB754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="00DB754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Прочитайте и найдите “лишние” слова.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Песенка про лишние слова А.Хайта</w:t>
      </w:r>
    </w:p>
    <w:p w:rsidR="00DB754B" w:rsidRPr="00C55AC7" w:rsidRDefault="00DB754B" w:rsidP="00DB754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 проехать на вокзал? -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Пассажир один сказал,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прекрасно знает: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- В общем, где-то, так сказать,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Это близко очень,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Просто тут рукой подать.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Говоря короче...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Я вам, значит, заодно</w:t>
      </w:r>
      <w:proofErr w:type="gramStart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О</w:t>
      </w:r>
      <w:proofErr w:type="gramEnd"/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бъясню по дружбе: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Вы проехали давно.</w:t>
      </w: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Возвращаться нужно.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Как по-другому называются “лишние” слова? Чем они опасны?</w:t>
      </w:r>
    </w:p>
    <w:p w:rsidR="00DB754B" w:rsidRPr="00C55AC7" w:rsidRDefault="00C55AC7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Задание</w:t>
      </w:r>
      <w:proofErr w:type="gramStart"/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4</w:t>
      </w:r>
      <w:proofErr w:type="gramEnd"/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) </w:t>
      </w:r>
      <w:r w:rsidR="00DB754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выполняется</w:t>
      </w:r>
      <w:r w:rsidR="00DB754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DB754B" w:rsidRPr="00C55AC7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устно</w:t>
      </w:r>
      <w:r w:rsidR="00DB754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)</w:t>
      </w:r>
      <w:r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="00DB754B" w:rsidRPr="00C55AC7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DB754B"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Выберите одно из двух данных в скобках слов</w:t>
      </w:r>
      <w:r w:rsidR="00DB754B" w:rsidRPr="00C55AC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Он полный (невежа - невежда) в вопросах литературы.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 факультете изучаются два (зарубежных - иностранных) языка.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Лермонтов - достойный (приёмник – преемник) Пушкина.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Стоят наши дальневосточные березки в подвенечном (саване - уборе).</w:t>
      </w:r>
    </w:p>
    <w:p w:rsidR="00DB754B" w:rsidRPr="00C55AC7" w:rsidRDefault="00DB754B" w:rsidP="00DB754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C55AC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Тяжелая ситуация с авиатопливом на Украине, кажется, начинает (меняться в лучшую сторону, улучшаться, стабилизироваться).</w:t>
      </w:r>
    </w:p>
    <w:p w:rsidR="008B5B88" w:rsidRPr="00C55AC7" w:rsidRDefault="00C55AC7">
      <w:pPr>
        <w:rPr>
          <w:rFonts w:asciiTheme="majorHAnsi" w:hAnsiTheme="majorHAnsi"/>
          <w:sz w:val="28"/>
          <w:szCs w:val="28"/>
        </w:rPr>
      </w:pPr>
    </w:p>
    <w:sectPr w:rsidR="008B5B88" w:rsidRPr="00C55AC7" w:rsidSect="00E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5BC"/>
    <w:multiLevelType w:val="multilevel"/>
    <w:tmpl w:val="E2D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76EC7"/>
    <w:multiLevelType w:val="multilevel"/>
    <w:tmpl w:val="355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C7C48"/>
    <w:multiLevelType w:val="multilevel"/>
    <w:tmpl w:val="514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0264A"/>
    <w:multiLevelType w:val="multilevel"/>
    <w:tmpl w:val="490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C0B25"/>
    <w:multiLevelType w:val="multilevel"/>
    <w:tmpl w:val="708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7228F"/>
    <w:multiLevelType w:val="multilevel"/>
    <w:tmpl w:val="122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F1746"/>
    <w:multiLevelType w:val="multilevel"/>
    <w:tmpl w:val="F94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4B"/>
    <w:rsid w:val="00083360"/>
    <w:rsid w:val="00425686"/>
    <w:rsid w:val="005017DF"/>
    <w:rsid w:val="008D20CB"/>
    <w:rsid w:val="00B96F4F"/>
    <w:rsid w:val="00C55AC7"/>
    <w:rsid w:val="00DB754B"/>
    <w:rsid w:val="00EA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DD"/>
  </w:style>
  <w:style w:type="paragraph" w:styleId="1">
    <w:name w:val="heading 1"/>
    <w:basedOn w:val="a"/>
    <w:link w:val="10"/>
    <w:uiPriority w:val="9"/>
    <w:qFormat/>
    <w:rsid w:val="00DB7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B754B"/>
    <w:rPr>
      <w:color w:val="0000FF"/>
      <w:u w:val="single"/>
    </w:rPr>
  </w:style>
  <w:style w:type="character" w:styleId="a4">
    <w:name w:val="Emphasis"/>
    <w:basedOn w:val="a0"/>
    <w:uiPriority w:val="20"/>
    <w:qFormat/>
    <w:rsid w:val="00DB754B"/>
    <w:rPr>
      <w:i/>
      <w:iCs/>
    </w:rPr>
  </w:style>
  <w:style w:type="paragraph" w:styleId="a5">
    <w:name w:val="Normal (Web)"/>
    <w:basedOn w:val="a"/>
    <w:uiPriority w:val="99"/>
    <w:semiHidden/>
    <w:unhideWhenUsed/>
    <w:rsid w:val="00DB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5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69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8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2022-09-29T05:42:00Z</dcterms:created>
  <dcterms:modified xsi:type="dcterms:W3CDTF">2022-09-29T06:02:00Z</dcterms:modified>
</cp:coreProperties>
</file>